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66" w:rsidRPr="00495617" w:rsidRDefault="00862266" w:rsidP="00F54FC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
      </w:pPr>
      <w:r w:rsidRPr="00495617">
        <w:rPr>
          <w:rFonts w:asciiTheme="minorHAnsi" w:hAnsiTheme="minorHAnsi" w:cstheme="minorHAnsi"/>
          <w:b/>
          <w:bCs/>
        </w:rPr>
        <w:t>CHAPTER 94:  EMERGENCY MANAGEMENT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9F33A3" w:rsidRDefault="009F33A3"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rPr>
        <w:t>Section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94.01</w:t>
      </w:r>
      <w:r w:rsidRPr="00495617">
        <w:rPr>
          <w:rFonts w:asciiTheme="minorHAnsi" w:hAnsiTheme="minorHAnsi" w:cstheme="minorHAnsi"/>
        </w:rPr>
        <w:tab/>
        <w:t>Introduction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94.02</w:t>
      </w:r>
      <w:r w:rsidRPr="00495617">
        <w:rPr>
          <w:rFonts w:asciiTheme="minorHAnsi" w:hAnsiTheme="minorHAnsi" w:cstheme="minorHAnsi"/>
        </w:rPr>
        <w:tab/>
        <w:t>Purpose</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94.03</w:t>
      </w:r>
      <w:r w:rsidRPr="00495617">
        <w:rPr>
          <w:rFonts w:asciiTheme="minorHAnsi" w:hAnsiTheme="minorHAnsi" w:cstheme="minorHAnsi"/>
        </w:rPr>
        <w:tab/>
        <w:t>Definitions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94.04</w:t>
      </w:r>
      <w:r w:rsidRPr="00495617">
        <w:rPr>
          <w:rFonts w:asciiTheme="minorHAnsi" w:hAnsiTheme="minorHAnsi" w:cstheme="minorHAnsi"/>
        </w:rPr>
        <w:tab/>
        <w:t>Executive responsibilities; succession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94.05</w:t>
      </w:r>
      <w:r w:rsidRPr="00495617">
        <w:rPr>
          <w:rFonts w:asciiTheme="minorHAnsi" w:hAnsiTheme="minorHAnsi" w:cstheme="minorHAnsi"/>
        </w:rPr>
        <w:tab/>
        <w:t>National Incident Management System adopted</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94.06</w:t>
      </w:r>
      <w:r w:rsidRPr="00495617">
        <w:rPr>
          <w:rFonts w:asciiTheme="minorHAnsi" w:hAnsiTheme="minorHAnsi" w:cstheme="minorHAnsi"/>
        </w:rPr>
        <w:tab/>
        <w:t>Director of Emergency Management; responsibilities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94.07</w:t>
      </w:r>
      <w:r w:rsidRPr="00495617">
        <w:rPr>
          <w:rFonts w:asciiTheme="minorHAnsi" w:hAnsiTheme="minorHAnsi" w:cstheme="minorHAnsi"/>
        </w:rPr>
        <w:tab/>
        <w:t>Local emergency; declaration; ratification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94.08</w:t>
      </w:r>
      <w:r w:rsidRPr="00495617">
        <w:rPr>
          <w:rFonts w:asciiTheme="minorHAnsi" w:hAnsiTheme="minorHAnsi" w:cstheme="minorHAnsi"/>
        </w:rPr>
        <w:tab/>
        <w:t>Declaration of emergency; procedures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94.09</w:t>
      </w:r>
      <w:r w:rsidRPr="00495617">
        <w:rPr>
          <w:rFonts w:asciiTheme="minorHAnsi" w:hAnsiTheme="minorHAnsi" w:cstheme="minorHAnsi"/>
        </w:rPr>
        <w:tab/>
        <w:t>Additional powers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94.10</w:t>
      </w:r>
      <w:r w:rsidRPr="00495617">
        <w:rPr>
          <w:rFonts w:asciiTheme="minorHAnsi" w:hAnsiTheme="minorHAnsi" w:cstheme="minorHAnsi"/>
        </w:rPr>
        <w:tab/>
        <w:t>Property; authority to enter</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94.11</w:t>
      </w:r>
      <w:r w:rsidRPr="00495617">
        <w:rPr>
          <w:rFonts w:asciiTheme="minorHAnsi" w:hAnsiTheme="minorHAnsi" w:cstheme="minorHAnsi"/>
        </w:rPr>
        <w:tab/>
        <w:t>Non</w:t>
      </w:r>
      <w:r w:rsidR="00F54FC7">
        <w:rPr>
          <w:rFonts w:asciiTheme="minorHAnsi" w:hAnsiTheme="minorHAnsi" w:cstheme="minorHAnsi"/>
        </w:rPr>
        <w:t>-</w:t>
      </w:r>
      <w:r w:rsidRPr="00495617">
        <w:rPr>
          <w:rFonts w:asciiTheme="minorHAnsi" w:hAnsiTheme="minorHAnsi" w:cstheme="minorHAnsi"/>
        </w:rPr>
        <w:t>liability for emergency services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94.12</w:t>
      </w:r>
      <w:r w:rsidRPr="00495617">
        <w:rPr>
          <w:rFonts w:asciiTheme="minorHAnsi" w:hAnsiTheme="minorHAnsi" w:cstheme="minorHAnsi"/>
        </w:rPr>
        <w:tab/>
        <w:t>Price Gouging prohibited</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94.99</w:t>
      </w:r>
      <w:r w:rsidRPr="00495617">
        <w:rPr>
          <w:rFonts w:asciiTheme="minorHAnsi" w:hAnsiTheme="minorHAnsi" w:cstheme="minorHAnsi"/>
        </w:rPr>
        <w:tab/>
        <w:t>Penalty</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b/>
          <w:bCs/>
        </w:rPr>
        <w:t xml:space="preserve"> 94.01  </w:t>
      </w:r>
      <w:r w:rsidR="00F54FC7">
        <w:rPr>
          <w:rFonts w:asciiTheme="minorHAnsi" w:hAnsiTheme="minorHAnsi" w:cstheme="minorHAnsi"/>
          <w:b/>
          <w:bCs/>
        </w:rPr>
        <w:t xml:space="preserve"> INTRODUCTION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 xml:space="preserve">In accordance with </w:t>
      </w:r>
      <w:r w:rsidR="005F0789" w:rsidRPr="00495617">
        <w:rPr>
          <w:rFonts w:asciiTheme="minorHAnsi" w:hAnsiTheme="minorHAnsi" w:cstheme="minorHAnsi"/>
        </w:rPr>
        <w:t>ORS</w:t>
      </w:r>
      <w:r w:rsidRPr="00495617">
        <w:rPr>
          <w:rFonts w:asciiTheme="minorHAnsi" w:hAnsiTheme="minorHAnsi" w:cstheme="minorHAnsi"/>
        </w:rPr>
        <w:t xml:space="preserve"> </w:t>
      </w:r>
      <w:r w:rsidR="005F0789" w:rsidRPr="00495617">
        <w:rPr>
          <w:rFonts w:asciiTheme="minorHAnsi" w:hAnsiTheme="minorHAnsi" w:cstheme="minorHAnsi"/>
        </w:rPr>
        <w:t xml:space="preserve">chapter </w:t>
      </w:r>
      <w:r w:rsidRPr="00495617">
        <w:rPr>
          <w:rFonts w:asciiTheme="minorHAnsi" w:hAnsiTheme="minorHAnsi" w:cstheme="minorHAnsi"/>
        </w:rPr>
        <w:t>401</w:t>
      </w:r>
      <w:r w:rsidR="00866B83" w:rsidRPr="00495617">
        <w:rPr>
          <w:rFonts w:asciiTheme="minorHAnsi" w:hAnsiTheme="minorHAnsi" w:cstheme="minorHAnsi"/>
        </w:rPr>
        <w:t>.305-401.315</w:t>
      </w:r>
      <w:r w:rsidRPr="00495617">
        <w:rPr>
          <w:rFonts w:asciiTheme="minorHAnsi" w:hAnsiTheme="minorHAnsi" w:cstheme="minorHAnsi"/>
        </w:rPr>
        <w:t xml:space="preserve">, the </w:t>
      </w:r>
      <w:r w:rsidR="005F0789" w:rsidRPr="00495617">
        <w:rPr>
          <w:rFonts w:asciiTheme="minorHAnsi" w:hAnsiTheme="minorHAnsi" w:cstheme="minorHAnsi"/>
        </w:rPr>
        <w:t xml:space="preserve">City hereby </w:t>
      </w:r>
      <w:r w:rsidRPr="00495617">
        <w:rPr>
          <w:rFonts w:asciiTheme="minorHAnsi" w:hAnsiTheme="minorHAnsi" w:cstheme="minorHAnsi"/>
        </w:rPr>
        <w:t xml:space="preserve">establishes an </w:t>
      </w:r>
      <w:r w:rsidR="005F0789" w:rsidRPr="00495617">
        <w:rPr>
          <w:rFonts w:asciiTheme="minorHAnsi" w:hAnsiTheme="minorHAnsi" w:cstheme="minorHAnsi"/>
        </w:rPr>
        <w:t>Emergency Management Program</w:t>
      </w:r>
      <w:r w:rsidRPr="00495617">
        <w:rPr>
          <w:rFonts w:asciiTheme="minorHAnsi" w:hAnsiTheme="minorHAnsi" w:cstheme="minorHAnsi"/>
        </w:rPr>
        <w: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(A)</w:t>
      </w:r>
      <w:r w:rsidRPr="00495617">
        <w:rPr>
          <w:rFonts w:asciiTheme="minorHAnsi" w:hAnsiTheme="minorHAnsi" w:cstheme="minorHAnsi"/>
        </w:rPr>
        <w:tab/>
        <w:t xml:space="preserve">The City Council shall be responsible for setting policy direction for the </w:t>
      </w:r>
      <w:r w:rsidR="005F0789" w:rsidRPr="00495617">
        <w:rPr>
          <w:rFonts w:asciiTheme="minorHAnsi" w:hAnsiTheme="minorHAnsi" w:cstheme="minorHAnsi"/>
        </w:rPr>
        <w:t xml:space="preserve">Emergency Management Program </w:t>
      </w:r>
      <w:r w:rsidRPr="00495617">
        <w:rPr>
          <w:rFonts w:asciiTheme="minorHAnsi" w:hAnsiTheme="minorHAnsi" w:cstheme="minorHAnsi"/>
        </w:rPr>
        <w:t>as specified in these regulations and through the adoption of an Emergency Management Plan.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(B)</w:t>
      </w:r>
      <w:r w:rsidRPr="00495617">
        <w:rPr>
          <w:rFonts w:asciiTheme="minorHAnsi" w:hAnsiTheme="minorHAnsi" w:cstheme="minorHAnsi"/>
        </w:rPr>
        <w:tab/>
        <w:t xml:space="preserve">The </w:t>
      </w:r>
      <w:r w:rsidR="009B0A1A" w:rsidRPr="00495617">
        <w:rPr>
          <w:rFonts w:asciiTheme="minorHAnsi" w:hAnsiTheme="minorHAnsi" w:cstheme="minorHAnsi"/>
        </w:rPr>
        <w:t>City Council</w:t>
      </w:r>
      <w:r w:rsidR="005F0789" w:rsidRPr="00495617">
        <w:rPr>
          <w:rFonts w:asciiTheme="minorHAnsi" w:hAnsiTheme="minorHAnsi" w:cstheme="minorHAnsi"/>
        </w:rPr>
        <w:t xml:space="preserve"> </w:t>
      </w:r>
      <w:r w:rsidRPr="00495617">
        <w:rPr>
          <w:rFonts w:asciiTheme="minorHAnsi" w:hAnsiTheme="minorHAnsi" w:cstheme="minorHAnsi"/>
        </w:rPr>
        <w:t xml:space="preserve">shall </w:t>
      </w:r>
      <w:r w:rsidR="009B0A1A" w:rsidRPr="00495617">
        <w:rPr>
          <w:rFonts w:asciiTheme="minorHAnsi" w:hAnsiTheme="minorHAnsi" w:cstheme="minorHAnsi"/>
        </w:rPr>
        <w:t xml:space="preserve">designate a Director of Emergency Management, who shall </w:t>
      </w:r>
      <w:r w:rsidRPr="00495617">
        <w:rPr>
          <w:rFonts w:asciiTheme="minorHAnsi" w:hAnsiTheme="minorHAnsi" w:cstheme="minorHAnsi"/>
        </w:rPr>
        <w:t xml:space="preserve">be responsible for the organization, administration, and operation of the </w:t>
      </w:r>
      <w:r w:rsidR="005F0789" w:rsidRPr="00495617">
        <w:rPr>
          <w:rFonts w:asciiTheme="minorHAnsi" w:hAnsiTheme="minorHAnsi" w:cstheme="minorHAnsi"/>
        </w:rPr>
        <w:t>Emergency Management Program</w:t>
      </w:r>
      <w:r w:rsidRPr="00495617">
        <w:rPr>
          <w:rFonts w:asciiTheme="minorHAnsi" w:hAnsiTheme="minorHAnsi" w:cstheme="minorHAnsi"/>
        </w:rPr>
        <w:t xml:space="preserve"> during a declared emergency</w:t>
      </w:r>
      <w:r w:rsidR="002276F3" w:rsidRPr="00495617">
        <w:rPr>
          <w:rFonts w:asciiTheme="minorHAnsi" w:hAnsiTheme="minorHAnsi" w:cstheme="minorHAnsi"/>
        </w:rPr>
        <w:t xml:space="preserve">, </w:t>
      </w:r>
      <w:r w:rsidR="000B59E2" w:rsidRPr="00495617">
        <w:rPr>
          <w:rFonts w:asciiTheme="minorHAnsi" w:hAnsiTheme="minorHAnsi" w:cstheme="minorHAnsi"/>
        </w:rPr>
        <w:t>as provided in subsection 94.06</w:t>
      </w:r>
      <w:r w:rsidRPr="00495617">
        <w:rPr>
          <w:rFonts w:asciiTheme="minorHAnsi" w:hAnsiTheme="minorHAnsi" w:cstheme="minorHAnsi"/>
        </w:rPr>
        <w: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F54FC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Pr>
          <w:rFonts w:asciiTheme="minorHAnsi" w:hAnsiTheme="minorHAnsi" w:cstheme="minorHAnsi"/>
          <w:b/>
          <w:bCs/>
        </w:rPr>
        <w:t> 94.02   PURPOSE</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The purpose</w:t>
      </w:r>
      <w:r w:rsidR="005F0789" w:rsidRPr="00495617">
        <w:rPr>
          <w:rFonts w:asciiTheme="minorHAnsi" w:hAnsiTheme="minorHAnsi" w:cstheme="minorHAnsi"/>
        </w:rPr>
        <w:t>s</w:t>
      </w:r>
      <w:r w:rsidRPr="00495617">
        <w:rPr>
          <w:rFonts w:asciiTheme="minorHAnsi" w:hAnsiTheme="minorHAnsi" w:cstheme="minorHAnsi"/>
        </w:rPr>
        <w:t xml:space="preserve"> of </w:t>
      </w:r>
      <w:r w:rsidR="005F0789" w:rsidRPr="00495617">
        <w:rPr>
          <w:rFonts w:asciiTheme="minorHAnsi" w:hAnsiTheme="minorHAnsi" w:cstheme="minorHAnsi"/>
        </w:rPr>
        <w:t>the City</w:t>
      </w:r>
      <w:r w:rsidRPr="00495617">
        <w:rPr>
          <w:rFonts w:asciiTheme="minorHAnsi" w:hAnsiTheme="minorHAnsi" w:cstheme="minorHAnsi"/>
        </w:rPr>
        <w:t xml:space="preserve">’s </w:t>
      </w:r>
      <w:r w:rsidR="005F0789" w:rsidRPr="00495617">
        <w:rPr>
          <w:rFonts w:asciiTheme="minorHAnsi" w:hAnsiTheme="minorHAnsi" w:cstheme="minorHAnsi"/>
        </w:rPr>
        <w:t>Emergency Management Program</w:t>
      </w:r>
      <w:r w:rsidRPr="00495617">
        <w:rPr>
          <w:rFonts w:asciiTheme="minorHAnsi" w:hAnsiTheme="minorHAnsi" w:cstheme="minorHAnsi"/>
        </w:rPr>
        <w:t xml:space="preserve"> </w:t>
      </w:r>
      <w:r w:rsidR="005F0789" w:rsidRPr="00495617">
        <w:rPr>
          <w:rFonts w:asciiTheme="minorHAnsi" w:hAnsiTheme="minorHAnsi" w:cstheme="minorHAnsi"/>
        </w:rPr>
        <w:t>are to</w:t>
      </w:r>
      <w:r w:rsidRPr="00495617">
        <w:rPr>
          <w:rFonts w:asciiTheme="minorHAnsi" w:hAnsiTheme="minorHAnsi" w:cstheme="minorHAnsi"/>
        </w:rPr>
        <w: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9F33A3" w:rsidRDefault="00862266" w:rsidP="009F33A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(A)</w:t>
      </w:r>
      <w:r w:rsidRPr="00495617">
        <w:rPr>
          <w:rFonts w:asciiTheme="minorHAnsi" w:hAnsiTheme="minorHAnsi" w:cstheme="minorHAnsi"/>
        </w:rPr>
        <w:tab/>
      </w:r>
      <w:r w:rsidR="005F0789" w:rsidRPr="00495617">
        <w:rPr>
          <w:rFonts w:asciiTheme="minorHAnsi" w:hAnsiTheme="minorHAnsi" w:cstheme="minorHAnsi"/>
        </w:rPr>
        <w:t xml:space="preserve">Prepare </w:t>
      </w:r>
      <w:r w:rsidRPr="00495617">
        <w:rPr>
          <w:rFonts w:asciiTheme="minorHAnsi" w:hAnsiTheme="minorHAnsi" w:cstheme="minorHAnsi"/>
        </w:rPr>
        <w:t xml:space="preserve">and implement plans for the protection of persons and property within </w:t>
      </w:r>
      <w:r w:rsidR="005F0789" w:rsidRPr="00495617">
        <w:rPr>
          <w:rFonts w:asciiTheme="minorHAnsi" w:hAnsiTheme="minorHAnsi" w:cstheme="minorHAnsi"/>
        </w:rPr>
        <w:t>the City</w:t>
      </w:r>
      <w:r w:rsidRPr="00495617">
        <w:rPr>
          <w:rFonts w:asciiTheme="minorHAnsi" w:hAnsiTheme="minorHAnsi" w:cstheme="minorHAnsi"/>
        </w:rPr>
        <w:t xml:space="preserve"> in the event of an emergency;</w:t>
      </w:r>
    </w:p>
    <w:p w:rsidR="00862266" w:rsidRPr="00495617" w:rsidRDefault="00862266" w:rsidP="009F33A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(B)</w:t>
      </w:r>
      <w:r w:rsidRPr="00495617">
        <w:rPr>
          <w:rFonts w:asciiTheme="minorHAnsi" w:hAnsiTheme="minorHAnsi" w:cstheme="minorHAnsi"/>
        </w:rPr>
        <w:tab/>
        <w:t xml:space="preserve">Direct of the emergency management </w:t>
      </w:r>
      <w:r w:rsidR="005F0789" w:rsidRPr="00495617">
        <w:rPr>
          <w:rFonts w:asciiTheme="minorHAnsi" w:hAnsiTheme="minorHAnsi" w:cstheme="minorHAnsi"/>
        </w:rPr>
        <w:t xml:space="preserve">process </w:t>
      </w:r>
      <w:r w:rsidRPr="00495617">
        <w:rPr>
          <w:rFonts w:asciiTheme="minorHAnsi" w:hAnsiTheme="minorHAnsi" w:cstheme="minorHAnsi"/>
        </w:rPr>
        <w:t xml:space="preserve">as defined in </w:t>
      </w:r>
      <w:r w:rsidR="005F0789" w:rsidRPr="00495617">
        <w:rPr>
          <w:rFonts w:asciiTheme="minorHAnsi" w:hAnsiTheme="minorHAnsi" w:cstheme="minorHAnsi"/>
        </w:rPr>
        <w:t>the City</w:t>
      </w:r>
      <w:r w:rsidRPr="00495617">
        <w:rPr>
          <w:rFonts w:asciiTheme="minorHAnsi" w:hAnsiTheme="minorHAnsi" w:cstheme="minorHAnsi"/>
        </w:rPr>
        <w:t>’s Emergency Management Plan; and</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(C)</w:t>
      </w:r>
      <w:r w:rsidRPr="00495617">
        <w:rPr>
          <w:rFonts w:asciiTheme="minorHAnsi" w:hAnsiTheme="minorHAnsi" w:cstheme="minorHAnsi"/>
        </w:rPr>
        <w:tab/>
      </w:r>
      <w:r w:rsidR="005F0789" w:rsidRPr="00495617">
        <w:rPr>
          <w:rFonts w:asciiTheme="minorHAnsi" w:hAnsiTheme="minorHAnsi" w:cstheme="minorHAnsi"/>
        </w:rPr>
        <w:t xml:space="preserve">Coordinate </w:t>
      </w:r>
      <w:r w:rsidRPr="00495617">
        <w:rPr>
          <w:rFonts w:asciiTheme="minorHAnsi" w:hAnsiTheme="minorHAnsi" w:cstheme="minorHAnsi"/>
        </w:rPr>
        <w:t xml:space="preserve">the emergency functions of the </w:t>
      </w:r>
      <w:r w:rsidR="005F0789" w:rsidRPr="00495617">
        <w:rPr>
          <w:rFonts w:asciiTheme="minorHAnsi" w:hAnsiTheme="minorHAnsi" w:cstheme="minorHAnsi"/>
        </w:rPr>
        <w:t xml:space="preserve">City </w:t>
      </w:r>
      <w:r w:rsidRPr="00495617">
        <w:rPr>
          <w:rFonts w:asciiTheme="minorHAnsi" w:hAnsiTheme="minorHAnsi" w:cstheme="minorHAnsi"/>
        </w:rPr>
        <w:t>with all other public agencies and affected private persons, corporations, and organizations.</w:t>
      </w:r>
    </w:p>
    <w:p w:rsidR="005F78FF" w:rsidRPr="00495617" w:rsidRDefault="005F78FF"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p>
    <w:p w:rsidR="005F78FF" w:rsidRPr="00495617" w:rsidRDefault="005F78FF"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 xml:space="preserve">(D) Coordinate with the Office of Emergency Management to integrate effective practices in </w:t>
      </w:r>
      <w:r w:rsidRPr="00495617">
        <w:rPr>
          <w:rFonts w:asciiTheme="minorHAnsi" w:hAnsiTheme="minorHAnsi" w:cstheme="minorHAnsi"/>
        </w:rPr>
        <w:lastRenderedPageBreak/>
        <w:t>emergency preparedness and response as provided in the National Incident Management System established by the Homeland Security Presidential Directive 5 of February 28, 2003.</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b/>
          <w:bCs/>
        </w:rPr>
        <w:t xml:space="preserve"> 94.03  </w:t>
      </w:r>
      <w:r w:rsidR="00F54FC7">
        <w:rPr>
          <w:rFonts w:asciiTheme="minorHAnsi" w:hAnsiTheme="minorHAnsi" w:cstheme="minorHAnsi"/>
          <w:b/>
          <w:bCs/>
        </w:rPr>
        <w:t xml:space="preserve"> DEFINITIONS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For the purpose of this chapter, the following definitions shall apply unless the context clearly indicates or requires a different meaning.</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9B0A1A" w:rsidRPr="00495617" w:rsidRDefault="00F54FC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bCs/>
          <w:iCs/>
        </w:rPr>
      </w:pPr>
      <w:r w:rsidRPr="00FE1AA0">
        <w:rPr>
          <w:rFonts w:asciiTheme="minorHAnsi" w:hAnsiTheme="minorHAnsi" w:cstheme="minorHAnsi"/>
          <w:b/>
          <w:bCs/>
          <w:iCs/>
        </w:rPr>
        <w:t>Director o</w:t>
      </w:r>
      <w:r w:rsidR="00027D51" w:rsidRPr="00FE1AA0">
        <w:rPr>
          <w:rFonts w:asciiTheme="minorHAnsi" w:hAnsiTheme="minorHAnsi" w:cstheme="minorHAnsi"/>
          <w:b/>
          <w:bCs/>
          <w:iCs/>
        </w:rPr>
        <w:t>f Emergency Management</w:t>
      </w:r>
      <w:r w:rsidR="002E4A67" w:rsidRPr="00FE1AA0">
        <w:rPr>
          <w:rFonts w:asciiTheme="minorHAnsi" w:hAnsiTheme="minorHAnsi" w:cstheme="minorHAnsi"/>
          <w:b/>
          <w:bCs/>
          <w:iCs/>
        </w:rPr>
        <w:t>:</w:t>
      </w:r>
      <w:r w:rsidR="00027D51" w:rsidRPr="002E4A67">
        <w:rPr>
          <w:rFonts w:asciiTheme="minorHAnsi" w:hAnsiTheme="minorHAnsi" w:cstheme="minorHAnsi"/>
          <w:bCs/>
          <w:iCs/>
        </w:rPr>
        <w:t xml:space="preserve">  </w:t>
      </w:r>
      <w:r w:rsidR="009B0A1A" w:rsidRPr="00495617">
        <w:rPr>
          <w:rFonts w:asciiTheme="minorHAnsi" w:hAnsiTheme="minorHAnsi" w:cstheme="minorHAnsi"/>
          <w:bCs/>
          <w:iCs/>
        </w:rPr>
        <w:t>The individual named by the City Council to develop and carry out Emergency Management Plan.</w:t>
      </w:r>
    </w:p>
    <w:p w:rsidR="009B0A1A" w:rsidRPr="00495617" w:rsidRDefault="009B0A1A"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bCs/>
          <w:iCs/>
        </w:rPr>
      </w:pPr>
    </w:p>
    <w:p w:rsidR="00862266" w:rsidRPr="00495617"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FE1AA0">
        <w:rPr>
          <w:rFonts w:asciiTheme="minorHAnsi" w:hAnsiTheme="minorHAnsi" w:cstheme="minorHAnsi"/>
          <w:b/>
          <w:bCs/>
          <w:iCs/>
        </w:rPr>
        <w:t>Emergency Management Plan</w:t>
      </w:r>
      <w:r w:rsidR="002E4A67" w:rsidRPr="00FE1AA0">
        <w:rPr>
          <w:rFonts w:asciiTheme="minorHAnsi" w:hAnsiTheme="minorHAnsi" w:cstheme="minorHAnsi"/>
          <w:b/>
          <w:bCs/>
          <w:iCs/>
        </w:rPr>
        <w:t>:</w:t>
      </w:r>
      <w:r w:rsidR="00F54FC7" w:rsidRPr="00FE1AA0">
        <w:rPr>
          <w:rFonts w:asciiTheme="minorHAnsi" w:hAnsiTheme="minorHAnsi" w:cstheme="minorHAnsi"/>
          <w:b/>
          <w:bCs/>
          <w:iCs/>
        </w:rPr>
        <w:t xml:space="preserve"> </w:t>
      </w:r>
      <w:r w:rsidR="00862266" w:rsidRPr="00FE1AA0">
        <w:rPr>
          <w:rFonts w:asciiTheme="minorHAnsi" w:hAnsiTheme="minorHAnsi" w:cstheme="minorHAnsi"/>
          <w:b/>
          <w:bCs/>
          <w:iCs/>
        </w:rPr>
        <w:t xml:space="preserve"> </w:t>
      </w:r>
      <w:r w:rsidR="00862266" w:rsidRPr="00FE1AA0">
        <w:rPr>
          <w:rFonts w:asciiTheme="minorHAnsi" w:hAnsiTheme="minorHAnsi" w:cstheme="minorHAnsi"/>
        </w:rPr>
        <w:t xml:space="preserve"> The</w:t>
      </w:r>
      <w:r w:rsidR="00862266" w:rsidRPr="00495617">
        <w:rPr>
          <w:rFonts w:asciiTheme="minorHAnsi" w:hAnsiTheme="minorHAnsi" w:cstheme="minorHAnsi"/>
        </w:rPr>
        <w:t xml:space="preserve"> plan that provides for the effective mobilization of all of the resources of </w:t>
      </w:r>
      <w:r w:rsidR="005F0789" w:rsidRPr="00495617">
        <w:rPr>
          <w:rFonts w:asciiTheme="minorHAnsi" w:hAnsiTheme="minorHAnsi" w:cstheme="minorHAnsi"/>
        </w:rPr>
        <w:t>the City</w:t>
      </w:r>
      <w:r w:rsidR="00862266" w:rsidRPr="00495617">
        <w:rPr>
          <w:rFonts w:asciiTheme="minorHAnsi" w:hAnsiTheme="minorHAnsi" w:cstheme="minorHAnsi"/>
        </w:rPr>
        <w:t xml:space="preserve">, both public and private, to meet any condition constituting an emergency, state of emergency, or state of war emergency, and for the organization, powers and duties, services, and staff of the Emergency Management </w:t>
      </w:r>
      <w:r w:rsidR="005F0789" w:rsidRPr="00495617">
        <w:rPr>
          <w:rFonts w:asciiTheme="minorHAnsi" w:hAnsiTheme="minorHAnsi" w:cstheme="minorHAnsi"/>
        </w:rPr>
        <w:t>Program</w:t>
      </w:r>
      <w:r w:rsidR="00862266" w:rsidRPr="00495617">
        <w:rPr>
          <w:rFonts w:asciiTheme="minorHAnsi" w:hAnsiTheme="minorHAnsi" w:cstheme="minorHAnsi"/>
        </w:rPr>
        <w:t xml:space="preserve">. The City Council shall adopt the </w:t>
      </w:r>
      <w:r w:rsidR="005F0789" w:rsidRPr="00495617">
        <w:rPr>
          <w:rFonts w:asciiTheme="minorHAnsi" w:hAnsiTheme="minorHAnsi" w:cstheme="minorHAnsi"/>
        </w:rPr>
        <w:t>Emergency M</w:t>
      </w:r>
      <w:r w:rsidR="00862266" w:rsidRPr="00495617">
        <w:rPr>
          <w:rFonts w:asciiTheme="minorHAnsi" w:hAnsiTheme="minorHAnsi" w:cstheme="minorHAnsi"/>
        </w:rPr>
        <w:t xml:space="preserve">anagement </w:t>
      </w:r>
      <w:r w:rsidR="005F0789" w:rsidRPr="00495617">
        <w:rPr>
          <w:rFonts w:asciiTheme="minorHAnsi" w:hAnsiTheme="minorHAnsi" w:cstheme="minorHAnsi"/>
        </w:rPr>
        <w:t>P</w:t>
      </w:r>
      <w:r w:rsidR="00862266" w:rsidRPr="00495617">
        <w:rPr>
          <w:rFonts w:asciiTheme="minorHAnsi" w:hAnsiTheme="minorHAnsi" w:cstheme="minorHAnsi"/>
        </w:rPr>
        <w:t>lan by resolution, and may amend the plan to reflect changes in federal or state law, and lessons learned in exercises or real events.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FE1AA0">
        <w:rPr>
          <w:rFonts w:asciiTheme="minorHAnsi" w:hAnsiTheme="minorHAnsi" w:cstheme="minorHAnsi"/>
          <w:b/>
          <w:bCs/>
          <w:iCs/>
        </w:rPr>
        <w:t>Emergency Management Program</w:t>
      </w:r>
      <w:r w:rsidR="002E4A67" w:rsidRPr="00FE1AA0">
        <w:rPr>
          <w:rFonts w:asciiTheme="minorHAnsi" w:hAnsiTheme="minorHAnsi" w:cstheme="minorHAnsi"/>
          <w:b/>
          <w:bCs/>
          <w:iCs/>
        </w:rPr>
        <w:t>:</w:t>
      </w:r>
      <w:r w:rsidR="00F54FC7">
        <w:rPr>
          <w:rFonts w:asciiTheme="minorHAnsi" w:hAnsiTheme="minorHAnsi" w:cstheme="minorHAnsi"/>
          <w:b/>
          <w:bCs/>
          <w:iCs/>
        </w:rPr>
        <w:t xml:space="preserve"> </w:t>
      </w:r>
      <w:r w:rsidR="00862266" w:rsidRPr="00495617">
        <w:rPr>
          <w:rFonts w:asciiTheme="minorHAnsi" w:hAnsiTheme="minorHAnsi" w:cstheme="minorHAnsi"/>
          <w:b/>
          <w:bCs/>
          <w:i/>
          <w:iCs/>
        </w:rPr>
        <w:t xml:space="preserve"> </w:t>
      </w:r>
      <w:r w:rsidR="00862266" w:rsidRPr="00495617">
        <w:rPr>
          <w:rFonts w:asciiTheme="minorHAnsi" w:hAnsiTheme="minorHAnsi" w:cstheme="minorHAnsi"/>
        </w:rPr>
        <w:t xml:space="preserve"> All the tasks and activities necessary </w:t>
      </w:r>
      <w:r w:rsidR="009B0A1A" w:rsidRPr="00495617">
        <w:rPr>
          <w:rFonts w:asciiTheme="minorHAnsi" w:hAnsiTheme="minorHAnsi" w:cstheme="minorHAnsi"/>
        </w:rPr>
        <w:t xml:space="preserve">to develop and implement the </w:t>
      </w:r>
      <w:r w:rsidR="00862266" w:rsidRPr="00495617">
        <w:rPr>
          <w:rFonts w:asciiTheme="minorHAnsi" w:hAnsiTheme="minorHAnsi" w:cstheme="minorHAnsi"/>
        </w:rPr>
        <w:t>Emergency Management Plan</w:t>
      </w:r>
      <w:r w:rsidR="009B0A1A" w:rsidRPr="00495617">
        <w:rPr>
          <w:rFonts w:asciiTheme="minorHAnsi" w:hAnsiTheme="minorHAnsi" w:cstheme="minorHAnsi"/>
        </w:rPr>
        <w:t>, in order</w:t>
      </w:r>
      <w:r w:rsidR="00862266" w:rsidRPr="00495617">
        <w:rPr>
          <w:rFonts w:asciiTheme="minorHAnsi" w:hAnsiTheme="minorHAnsi" w:cstheme="minorHAnsi"/>
        </w:rPr>
        <w:t xml:space="preserve"> to prevent or reduce the impact of emergency or disaster conditions</w:t>
      </w:r>
      <w:r w:rsidR="009B0A1A" w:rsidRPr="00495617">
        <w:rPr>
          <w:rFonts w:asciiTheme="minorHAnsi" w:hAnsiTheme="minorHAnsi" w:cstheme="minorHAnsi"/>
        </w:rPr>
        <w:t>, including but not limited to</w:t>
      </w:r>
      <w:r>
        <w:rPr>
          <w:rFonts w:asciiTheme="minorHAnsi" w:hAnsiTheme="minorHAnsi" w:cstheme="minorHAnsi"/>
        </w:rPr>
        <w:t xml:space="preserve"> </w:t>
      </w:r>
      <w:r w:rsidR="009B0A1A" w:rsidRPr="00495617">
        <w:rPr>
          <w:rFonts w:asciiTheme="minorHAnsi" w:hAnsiTheme="minorHAnsi" w:cstheme="minorHAnsi"/>
        </w:rPr>
        <w:t xml:space="preserve">developing </w:t>
      </w:r>
      <w:r w:rsidR="00862266" w:rsidRPr="00495617">
        <w:rPr>
          <w:rFonts w:asciiTheme="minorHAnsi" w:hAnsiTheme="minorHAnsi" w:cstheme="minorHAnsi"/>
        </w:rPr>
        <w:t>procedures</w:t>
      </w:r>
      <w:r w:rsidR="009B0A1A" w:rsidRPr="00495617">
        <w:rPr>
          <w:rFonts w:asciiTheme="minorHAnsi" w:hAnsiTheme="minorHAnsi" w:cstheme="minorHAnsi"/>
        </w:rPr>
        <w:t xml:space="preserve"> and</w:t>
      </w:r>
      <w:r>
        <w:rPr>
          <w:rFonts w:asciiTheme="minorHAnsi" w:hAnsiTheme="minorHAnsi" w:cstheme="minorHAnsi"/>
        </w:rPr>
        <w:t xml:space="preserve"> </w:t>
      </w:r>
      <w:r w:rsidR="00862266" w:rsidRPr="00495617">
        <w:rPr>
          <w:rFonts w:asciiTheme="minorHAnsi" w:hAnsiTheme="minorHAnsi" w:cstheme="minorHAnsi"/>
        </w:rPr>
        <w:t>policies</w:t>
      </w:r>
      <w:r w:rsidR="009B0A1A" w:rsidRPr="00495617">
        <w:rPr>
          <w:rFonts w:asciiTheme="minorHAnsi" w:hAnsiTheme="minorHAnsi" w:cstheme="minorHAnsi"/>
        </w:rPr>
        <w:t xml:space="preserve">; </w:t>
      </w:r>
      <w:r w:rsidR="00862266" w:rsidRPr="00495617">
        <w:rPr>
          <w:rFonts w:asciiTheme="minorHAnsi" w:hAnsiTheme="minorHAnsi" w:cstheme="minorHAnsi"/>
        </w:rPr>
        <w:t>fiscal management</w:t>
      </w:r>
      <w:r w:rsidR="009B0A1A" w:rsidRPr="00495617">
        <w:rPr>
          <w:rFonts w:asciiTheme="minorHAnsi" w:hAnsiTheme="minorHAnsi" w:cstheme="minorHAnsi"/>
        </w:rPr>
        <w:t xml:space="preserve">; coordinating </w:t>
      </w:r>
      <w:r w:rsidR="00862266" w:rsidRPr="00495617">
        <w:rPr>
          <w:rFonts w:asciiTheme="minorHAnsi" w:hAnsiTheme="minorHAnsi" w:cstheme="minorHAnsi"/>
        </w:rPr>
        <w:t>with nongovernmental agencies and organizations</w:t>
      </w:r>
      <w:r w:rsidR="009B0A1A" w:rsidRPr="00495617">
        <w:rPr>
          <w:rFonts w:asciiTheme="minorHAnsi" w:hAnsiTheme="minorHAnsi" w:cstheme="minorHAnsi"/>
        </w:rPr>
        <w:t>; coordinating</w:t>
      </w:r>
      <w:r w:rsidR="00862266" w:rsidRPr="00495617">
        <w:rPr>
          <w:rFonts w:asciiTheme="minorHAnsi" w:hAnsiTheme="minorHAnsi" w:cstheme="minorHAnsi"/>
        </w:rPr>
        <w:t xml:space="preserve"> communications and alert and notification</w:t>
      </w:r>
      <w:r w:rsidR="009B0A1A" w:rsidRPr="00495617">
        <w:rPr>
          <w:rFonts w:asciiTheme="minorHAnsi" w:hAnsiTheme="minorHAnsi" w:cstheme="minorHAnsi"/>
        </w:rPr>
        <w:t>s</w:t>
      </w:r>
      <w:r w:rsidR="00862266" w:rsidRPr="00495617">
        <w:rPr>
          <w:rFonts w:asciiTheme="minorHAnsi" w:hAnsiTheme="minorHAnsi" w:cstheme="minorHAnsi"/>
        </w:rPr>
        <w:t xml:space="preserve"> and a public information system</w:t>
      </w:r>
      <w:r w:rsidR="009B0A1A" w:rsidRPr="00495617">
        <w:rPr>
          <w:rFonts w:asciiTheme="minorHAnsi" w:hAnsiTheme="minorHAnsi" w:cstheme="minorHAnsi"/>
        </w:rPr>
        <w:t xml:space="preserve">; training </w:t>
      </w:r>
      <w:r w:rsidR="00862266" w:rsidRPr="00495617">
        <w:rPr>
          <w:rFonts w:asciiTheme="minorHAnsi" w:hAnsiTheme="minorHAnsi" w:cstheme="minorHAnsi"/>
        </w:rPr>
        <w:t>personnel</w:t>
      </w:r>
      <w:r w:rsidR="009B0A1A" w:rsidRPr="00495617">
        <w:rPr>
          <w:rFonts w:asciiTheme="minorHAnsi" w:hAnsiTheme="minorHAnsi" w:cstheme="minorHAnsi"/>
        </w:rPr>
        <w:t>;</w:t>
      </w:r>
      <w:r>
        <w:rPr>
          <w:rFonts w:asciiTheme="minorHAnsi" w:hAnsiTheme="minorHAnsi" w:cstheme="minorHAnsi"/>
        </w:rPr>
        <w:t xml:space="preserve"> </w:t>
      </w:r>
      <w:r w:rsidR="00862266" w:rsidRPr="00495617">
        <w:rPr>
          <w:rFonts w:asciiTheme="minorHAnsi" w:hAnsiTheme="minorHAnsi" w:cstheme="minorHAnsi"/>
        </w:rPr>
        <w:t xml:space="preserve">and </w:t>
      </w:r>
      <w:r w:rsidR="009B0A1A" w:rsidRPr="00495617">
        <w:rPr>
          <w:rFonts w:asciiTheme="minorHAnsi" w:hAnsiTheme="minorHAnsi" w:cstheme="minorHAnsi"/>
        </w:rPr>
        <w:t>implementing</w:t>
      </w:r>
      <w:r w:rsidR="00862266" w:rsidRPr="00495617">
        <w:rPr>
          <w:rFonts w:asciiTheme="minorHAnsi" w:hAnsiTheme="minorHAnsi" w:cstheme="minorHAnsi"/>
        </w:rPr>
        <w:t xml:space="preserve"> exercises to routinely test the Emergency Management Plan.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bookmarkStart w:id="0" w:name="_GoBack"/>
      <w:r w:rsidRPr="00FE1AA0">
        <w:rPr>
          <w:rFonts w:asciiTheme="minorHAnsi" w:hAnsiTheme="minorHAnsi" w:cstheme="minorHAnsi"/>
          <w:b/>
          <w:bCs/>
          <w:iCs/>
        </w:rPr>
        <w:t>Local Emergency</w:t>
      </w:r>
      <w:r w:rsidR="002E4A67" w:rsidRPr="00FE1AA0">
        <w:rPr>
          <w:rFonts w:asciiTheme="minorHAnsi" w:hAnsiTheme="minorHAnsi" w:cstheme="minorHAnsi"/>
        </w:rPr>
        <w:t>:</w:t>
      </w:r>
      <w:r w:rsidR="00F54FC7" w:rsidRPr="002E4A67">
        <w:rPr>
          <w:rFonts w:asciiTheme="minorHAnsi" w:hAnsiTheme="minorHAnsi" w:cstheme="minorHAnsi"/>
        </w:rPr>
        <w:t xml:space="preserve"> </w:t>
      </w:r>
      <w:r w:rsidR="00862266" w:rsidRPr="002E4A67">
        <w:rPr>
          <w:rFonts w:asciiTheme="minorHAnsi" w:hAnsiTheme="minorHAnsi" w:cstheme="minorHAnsi"/>
        </w:rPr>
        <w:t xml:space="preserve"> </w:t>
      </w:r>
      <w:r w:rsidR="00862266" w:rsidRPr="00495617">
        <w:rPr>
          <w:rFonts w:asciiTheme="minorHAnsi" w:hAnsiTheme="minorHAnsi" w:cstheme="minorHAnsi"/>
        </w:rPr>
        <w:t xml:space="preserve"> </w:t>
      </w:r>
      <w:bookmarkEnd w:id="0"/>
      <w:r w:rsidR="00862266" w:rsidRPr="00495617">
        <w:rPr>
          <w:rFonts w:asciiTheme="minorHAnsi" w:hAnsiTheme="minorHAnsi" w:cstheme="minorHAnsi"/>
        </w:rPr>
        <w:t xml:space="preserve">Exists whenever </w:t>
      </w:r>
      <w:r w:rsidR="005F0789" w:rsidRPr="00495617">
        <w:rPr>
          <w:rFonts w:asciiTheme="minorHAnsi" w:hAnsiTheme="minorHAnsi" w:cstheme="minorHAnsi"/>
        </w:rPr>
        <w:t>the City</w:t>
      </w:r>
      <w:r w:rsidR="00862266" w:rsidRPr="00495617">
        <w:rPr>
          <w:rFonts w:asciiTheme="minorHAnsi" w:hAnsiTheme="minorHAnsi" w:cstheme="minorHAnsi"/>
        </w:rPr>
        <w:t xml:space="preserve"> or an area therein is suffering</w:t>
      </w:r>
      <w:r w:rsidR="009B0A1A" w:rsidRPr="00495617">
        <w:rPr>
          <w:rFonts w:asciiTheme="minorHAnsi" w:hAnsiTheme="minorHAnsi" w:cstheme="minorHAnsi"/>
        </w:rPr>
        <w:t>,</w:t>
      </w:r>
      <w:r w:rsidR="00862266" w:rsidRPr="00495617">
        <w:rPr>
          <w:rFonts w:asciiTheme="minorHAnsi" w:hAnsiTheme="minorHAnsi" w:cstheme="minorHAnsi"/>
        </w:rPr>
        <w:t xml:space="preserve"> or </w:t>
      </w:r>
      <w:r w:rsidR="009B0A1A" w:rsidRPr="00495617">
        <w:rPr>
          <w:rFonts w:asciiTheme="minorHAnsi" w:hAnsiTheme="minorHAnsi" w:cstheme="minorHAnsi"/>
        </w:rPr>
        <w:t xml:space="preserve">is </w:t>
      </w:r>
      <w:r w:rsidR="00862266" w:rsidRPr="00495617">
        <w:rPr>
          <w:rFonts w:asciiTheme="minorHAnsi" w:hAnsiTheme="minorHAnsi" w:cstheme="minorHAnsi"/>
        </w:rPr>
        <w:t>in imminent danger of suffering</w:t>
      </w:r>
      <w:r w:rsidR="009B0A1A" w:rsidRPr="00495617">
        <w:rPr>
          <w:rFonts w:asciiTheme="minorHAnsi" w:hAnsiTheme="minorHAnsi" w:cstheme="minorHAnsi"/>
        </w:rPr>
        <w:t>,</w:t>
      </w:r>
      <w:r w:rsidR="00862266" w:rsidRPr="00495617">
        <w:rPr>
          <w:rFonts w:asciiTheme="minorHAnsi" w:hAnsiTheme="minorHAnsi" w:cstheme="minorHAnsi"/>
        </w:rPr>
        <w:t xml:space="preserve"> an event that may cause injury or death to persons, or damage to or destruction of property</w:t>
      </w:r>
      <w:r w:rsidR="009B0A1A" w:rsidRPr="00495617">
        <w:rPr>
          <w:rFonts w:asciiTheme="minorHAnsi" w:hAnsiTheme="minorHAnsi" w:cstheme="minorHAnsi"/>
        </w:rPr>
        <w:t>,</w:t>
      </w:r>
      <w:r w:rsidR="00862266" w:rsidRPr="00495617">
        <w:rPr>
          <w:rFonts w:asciiTheme="minorHAnsi" w:hAnsiTheme="minorHAnsi" w:cstheme="minorHAnsi"/>
        </w:rPr>
        <w:t xml:space="preserve"> to the extent that extraordinary measures must be taken to protect the public health, safety, and welfare. Such an event shall include but not be limited to the following: fire, explosion, flood, severe weather, drought, earthquake, volcanic activity, spills or releases of oil or hazardous material as defined in </w:t>
      </w:r>
      <w:r w:rsidR="009B0A1A" w:rsidRPr="00495617">
        <w:rPr>
          <w:rFonts w:asciiTheme="minorHAnsi" w:hAnsiTheme="minorHAnsi" w:cstheme="minorHAnsi"/>
        </w:rPr>
        <w:t>ORS</w:t>
      </w:r>
      <w:r w:rsidR="00862266" w:rsidRPr="00495617">
        <w:rPr>
          <w:rFonts w:asciiTheme="minorHAnsi" w:hAnsiTheme="minorHAnsi" w:cstheme="minorHAnsi"/>
        </w:rPr>
        <w:t xml:space="preserve"> 466.605, contamination, utility or transportation emergencies, disease, blight, infestation, civil disturbance, riot, sabotage, terrorist attack</w:t>
      </w:r>
      <w:r w:rsidR="009B0A1A" w:rsidRPr="00495617">
        <w:rPr>
          <w:rFonts w:asciiTheme="minorHAnsi" w:hAnsiTheme="minorHAnsi" w:cstheme="minorHAnsi"/>
        </w:rPr>
        <w:t>,</w:t>
      </w:r>
      <w:r w:rsidR="00862266" w:rsidRPr="00495617">
        <w:rPr>
          <w:rFonts w:asciiTheme="minorHAnsi" w:hAnsiTheme="minorHAnsi" w:cstheme="minorHAnsi"/>
        </w:rPr>
        <w:t xml:space="preserve"> and war.</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b/>
          <w:bCs/>
        </w:rPr>
        <w:t xml:space="preserve"> 94.04  </w:t>
      </w:r>
      <w:r w:rsidR="00F54FC7">
        <w:rPr>
          <w:rFonts w:asciiTheme="minorHAnsi" w:hAnsiTheme="minorHAnsi" w:cstheme="minorHAnsi"/>
          <w:b/>
          <w:bCs/>
        </w:rPr>
        <w:t xml:space="preserve"> </w:t>
      </w:r>
      <w:r w:rsidRPr="00495617">
        <w:rPr>
          <w:rFonts w:asciiTheme="minorHAnsi" w:hAnsiTheme="minorHAnsi" w:cstheme="minorHAnsi"/>
          <w:b/>
          <w:bCs/>
        </w:rPr>
        <w:t>EXECUTIVE RESPON</w:t>
      </w:r>
      <w:r w:rsidR="00F54FC7">
        <w:rPr>
          <w:rFonts w:asciiTheme="minorHAnsi" w:hAnsiTheme="minorHAnsi" w:cstheme="minorHAnsi"/>
          <w:b/>
          <w:bCs/>
        </w:rPr>
        <w:t>SIBILITIES; SUCCESSION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(A)</w:t>
      </w:r>
      <w:r w:rsidRPr="00495617">
        <w:rPr>
          <w:rFonts w:asciiTheme="minorHAnsi" w:hAnsiTheme="minorHAnsi" w:cstheme="minorHAnsi"/>
        </w:rPr>
        <w:tab/>
        <w:t>The City Council is responsible for setting policy direction for emergency management through the adoption of an Emergency Management Plan</w:t>
      </w:r>
      <w:r w:rsidR="002276F3" w:rsidRPr="00495617">
        <w:rPr>
          <w:rFonts w:asciiTheme="minorHAnsi" w:hAnsiTheme="minorHAnsi" w:cstheme="minorHAnsi"/>
        </w:rPr>
        <w:t>, and for declaring or ratifying a declaration of an emergency as provided in Code Section 94.07</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sectPr w:rsidR="00862266" w:rsidRPr="00495617" w:rsidSect="009F33A3">
          <w:headerReference w:type="even" r:id="rId7"/>
          <w:headerReference w:type="default" r:id="rId8"/>
          <w:footerReference w:type="even" r:id="rId9"/>
          <w:footerReference w:type="default" r:id="rId10"/>
          <w:type w:val="continuous"/>
          <w:pgSz w:w="12240" w:h="15840"/>
          <w:pgMar w:top="1080" w:right="1137" w:bottom="864" w:left="1137" w:header="1080" w:footer="864" w:gutter="0"/>
          <w:cols w:space="720"/>
          <w:noEndnote/>
          <w:titlePg/>
          <w:docGrid w:linePitch="326"/>
        </w:sect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(B)</w:t>
      </w:r>
      <w:r w:rsidRPr="00495617">
        <w:rPr>
          <w:rFonts w:asciiTheme="minorHAnsi" w:hAnsiTheme="minorHAnsi" w:cstheme="minorHAnsi"/>
        </w:rPr>
        <w:tab/>
        <w:t xml:space="preserve">If a declaration of local emergency occurs, all executive responsibilities and powers of </w:t>
      </w:r>
      <w:r w:rsidR="005F0789" w:rsidRPr="00495617">
        <w:rPr>
          <w:rFonts w:asciiTheme="minorHAnsi" w:hAnsiTheme="minorHAnsi" w:cstheme="minorHAnsi"/>
        </w:rPr>
        <w:t xml:space="preserve">the </w:t>
      </w:r>
      <w:r w:rsidR="005F0789" w:rsidRPr="00495617">
        <w:rPr>
          <w:rFonts w:asciiTheme="minorHAnsi" w:hAnsiTheme="minorHAnsi" w:cstheme="minorHAnsi"/>
        </w:rPr>
        <w:lastRenderedPageBreak/>
        <w:t>City</w:t>
      </w:r>
      <w:r w:rsidRPr="00495617">
        <w:rPr>
          <w:rFonts w:asciiTheme="minorHAnsi" w:hAnsiTheme="minorHAnsi" w:cstheme="minorHAnsi"/>
        </w:rPr>
        <w:t xml:space="preserve"> and this chapter shall be assigned to the Mayor.  The Director of Emergency Management will act as the primary advisor to the Mayor and retain operational control of the emergency. If the Mayor, for any reason, is unable or unavailable to perform the duties identified under this chapter, the duties shall be performed in the following order of succession: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2E4A6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Pr>
          <w:rFonts w:asciiTheme="minorHAnsi" w:hAnsiTheme="minorHAnsi" w:cstheme="minorHAnsi"/>
        </w:rPr>
        <w:t>(1)</w:t>
      </w:r>
      <w:r>
        <w:rPr>
          <w:rFonts w:asciiTheme="minorHAnsi" w:hAnsiTheme="minorHAnsi" w:cstheme="minorHAnsi"/>
        </w:rPr>
        <w:tab/>
        <w:t>Mayor</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2E4A6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Pr>
          <w:rFonts w:asciiTheme="minorHAnsi" w:hAnsiTheme="minorHAnsi" w:cstheme="minorHAnsi"/>
        </w:rPr>
        <w:t>(2)</w:t>
      </w:r>
      <w:r>
        <w:rPr>
          <w:rFonts w:asciiTheme="minorHAnsi" w:hAnsiTheme="minorHAnsi" w:cstheme="minorHAnsi"/>
        </w:rPr>
        <w:tab/>
        <w:t>Council President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sidRPr="00495617">
        <w:rPr>
          <w:rFonts w:asciiTheme="minorHAnsi" w:hAnsiTheme="minorHAnsi" w:cstheme="minorHAnsi"/>
        </w:rPr>
        <w:t>(3)</w:t>
      </w:r>
      <w:r w:rsidRPr="00495617">
        <w:rPr>
          <w:rFonts w:asciiTheme="minorHAnsi" w:hAnsiTheme="minorHAnsi" w:cstheme="minorHAnsi"/>
        </w:rPr>
        <w:tab/>
        <w:t>D</w:t>
      </w:r>
      <w:r w:rsidR="002E4A67">
        <w:rPr>
          <w:rFonts w:asciiTheme="minorHAnsi" w:hAnsiTheme="minorHAnsi" w:cstheme="minorHAnsi"/>
        </w:rPr>
        <w:t>irector of Emergency Management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b/>
          <w:bCs/>
        </w:rPr>
        <w:t xml:space="preserve"> 94.05  </w:t>
      </w:r>
      <w:r w:rsidR="00F54FC7">
        <w:rPr>
          <w:rFonts w:asciiTheme="minorHAnsi" w:hAnsiTheme="minorHAnsi" w:cstheme="minorHAnsi"/>
          <w:b/>
          <w:bCs/>
        </w:rPr>
        <w:t xml:space="preserve"> </w:t>
      </w:r>
      <w:r w:rsidRPr="00495617">
        <w:rPr>
          <w:rFonts w:asciiTheme="minorHAnsi" w:hAnsiTheme="minorHAnsi" w:cstheme="minorHAnsi"/>
          <w:b/>
          <w:bCs/>
        </w:rPr>
        <w:t>NATIONAL INC</w:t>
      </w:r>
      <w:r w:rsidR="00F54FC7">
        <w:rPr>
          <w:rFonts w:asciiTheme="minorHAnsi" w:hAnsiTheme="minorHAnsi" w:cstheme="minorHAnsi"/>
          <w:b/>
          <w:bCs/>
        </w:rPr>
        <w:t>IDENT MANAGEMENT SYSTEM ADOPTED</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 xml:space="preserve">The </w:t>
      </w:r>
      <w:r w:rsidR="002276F3" w:rsidRPr="00495617">
        <w:rPr>
          <w:rFonts w:asciiTheme="minorHAnsi" w:hAnsiTheme="minorHAnsi" w:cstheme="minorHAnsi"/>
        </w:rPr>
        <w:t xml:space="preserve">City </w:t>
      </w:r>
      <w:r w:rsidRPr="00495617">
        <w:rPr>
          <w:rFonts w:asciiTheme="minorHAnsi" w:hAnsiTheme="minorHAnsi" w:cstheme="minorHAnsi"/>
        </w:rPr>
        <w:t>adopts the principles and policies of the National Incident Management System (NIMS) as the foundation for its incident command, coordination, and support activities.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(A)</w:t>
      </w:r>
      <w:r w:rsidRPr="00495617">
        <w:rPr>
          <w:rFonts w:asciiTheme="minorHAnsi" w:hAnsiTheme="minorHAnsi" w:cstheme="minorHAnsi"/>
        </w:rPr>
        <w:tab/>
        <w:t>A core component of NIMS is the Incident Command System (ICS). The city will utilize ICS to manage major emergencies and disaster operations within its jurisdiction.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(B)</w:t>
      </w:r>
      <w:r w:rsidRPr="00495617">
        <w:rPr>
          <w:rFonts w:asciiTheme="minorHAnsi" w:hAnsiTheme="minorHAnsi" w:cstheme="minorHAnsi"/>
        </w:rPr>
        <w:tab/>
        <w:t>City staff responsible for managing and/or supporting major emergency and disaster operations will be provided appropriate training on NIMS and its core components.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b/>
          <w:bCs/>
        </w:rPr>
        <w:t xml:space="preserve"> 94.06  </w:t>
      </w:r>
      <w:r w:rsidR="00F54FC7">
        <w:rPr>
          <w:rFonts w:asciiTheme="minorHAnsi" w:hAnsiTheme="minorHAnsi" w:cstheme="minorHAnsi"/>
          <w:b/>
          <w:bCs/>
        </w:rPr>
        <w:t xml:space="preserve"> </w:t>
      </w:r>
      <w:r w:rsidRPr="00495617">
        <w:rPr>
          <w:rFonts w:asciiTheme="minorHAnsi" w:hAnsiTheme="minorHAnsi" w:cstheme="minorHAnsi"/>
          <w:b/>
          <w:bCs/>
        </w:rPr>
        <w:t>DIRECTOR OF EMERGEN</w:t>
      </w:r>
      <w:r w:rsidR="00F54FC7">
        <w:rPr>
          <w:rFonts w:asciiTheme="minorHAnsi" w:hAnsiTheme="minorHAnsi" w:cstheme="minorHAnsi"/>
          <w:b/>
          <w:bCs/>
        </w:rPr>
        <w:t>CY MANAGEMENT; RESPONSIBILITIES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 xml:space="preserve">The Director of Emergency Management shall be responsible for administration of </w:t>
      </w:r>
      <w:r w:rsidR="005F0789" w:rsidRPr="00495617">
        <w:rPr>
          <w:rFonts w:asciiTheme="minorHAnsi" w:hAnsiTheme="minorHAnsi" w:cstheme="minorHAnsi"/>
        </w:rPr>
        <w:t>the City</w:t>
      </w:r>
      <w:r w:rsidRPr="00495617">
        <w:rPr>
          <w:rFonts w:asciiTheme="minorHAnsi" w:hAnsiTheme="minorHAnsi" w:cstheme="minorHAnsi"/>
        </w:rPr>
        <w:t xml:space="preserve">’s </w:t>
      </w:r>
      <w:r w:rsidR="005F0789" w:rsidRPr="00495617">
        <w:rPr>
          <w:rFonts w:asciiTheme="minorHAnsi" w:hAnsiTheme="minorHAnsi" w:cstheme="minorHAnsi"/>
        </w:rPr>
        <w:t>Emergency Management Program</w:t>
      </w:r>
      <w:r w:rsidRPr="00495617">
        <w:rPr>
          <w:rFonts w:asciiTheme="minorHAnsi" w:hAnsiTheme="minorHAnsi" w:cstheme="minorHAnsi"/>
        </w:rPr>
        <w:t>. Specific duties shall include, but not be limited to, the following:</w:t>
      </w:r>
    </w:p>
    <w:p w:rsidR="00862266" w:rsidRPr="00495617" w:rsidRDefault="00862266" w:rsidP="006D676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(A)</w:t>
      </w:r>
      <w:r w:rsidRPr="00495617">
        <w:rPr>
          <w:rFonts w:asciiTheme="minorHAnsi" w:hAnsiTheme="minorHAnsi" w:cstheme="minorHAnsi"/>
        </w:rPr>
        <w:tab/>
      </w:r>
      <w:r w:rsidR="000B59E2" w:rsidRPr="00495617">
        <w:rPr>
          <w:rFonts w:asciiTheme="minorHAnsi" w:hAnsiTheme="minorHAnsi" w:cstheme="minorHAnsi"/>
        </w:rPr>
        <w:t>Developing and updating</w:t>
      </w:r>
      <w:r w:rsidRPr="00495617">
        <w:rPr>
          <w:rFonts w:asciiTheme="minorHAnsi" w:hAnsiTheme="minorHAnsi" w:cstheme="minorHAnsi"/>
        </w:rPr>
        <w:t xml:space="preserve"> </w:t>
      </w:r>
      <w:r w:rsidR="005F0789" w:rsidRPr="00495617">
        <w:rPr>
          <w:rFonts w:asciiTheme="minorHAnsi" w:hAnsiTheme="minorHAnsi" w:cstheme="minorHAnsi"/>
        </w:rPr>
        <w:t>the City</w:t>
      </w:r>
      <w:r w:rsidRPr="00495617">
        <w:rPr>
          <w:rFonts w:asciiTheme="minorHAnsi" w:hAnsiTheme="minorHAnsi" w:cstheme="minorHAnsi"/>
        </w:rPr>
        <w:t>’s Emergency Management Plan;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(B)</w:t>
      </w:r>
      <w:r w:rsidRPr="00495617">
        <w:rPr>
          <w:rFonts w:asciiTheme="minorHAnsi" w:hAnsiTheme="minorHAnsi" w:cstheme="minorHAnsi"/>
        </w:rPr>
        <w:tab/>
      </w:r>
      <w:r w:rsidR="000B59E2" w:rsidRPr="00495617">
        <w:rPr>
          <w:rFonts w:asciiTheme="minorHAnsi" w:hAnsiTheme="minorHAnsi" w:cstheme="minorHAnsi"/>
        </w:rPr>
        <w:t>Requesting</w:t>
      </w:r>
      <w:r w:rsidRPr="00495617">
        <w:rPr>
          <w:rFonts w:asciiTheme="minorHAnsi" w:hAnsiTheme="minorHAnsi" w:cstheme="minorHAnsi"/>
        </w:rPr>
        <w:t xml:space="preserve"> City Council to ratify a declaration of emergency;</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(C)</w:t>
      </w:r>
      <w:r w:rsidRPr="00495617">
        <w:rPr>
          <w:rFonts w:asciiTheme="minorHAnsi" w:hAnsiTheme="minorHAnsi" w:cstheme="minorHAnsi"/>
        </w:rPr>
        <w:tab/>
      </w:r>
      <w:r w:rsidR="000B59E2" w:rsidRPr="00495617">
        <w:rPr>
          <w:rFonts w:asciiTheme="minorHAnsi" w:hAnsiTheme="minorHAnsi" w:cstheme="minorHAnsi"/>
        </w:rPr>
        <w:t>Coordinating</w:t>
      </w:r>
      <w:r w:rsidRPr="00495617">
        <w:rPr>
          <w:rFonts w:asciiTheme="minorHAnsi" w:hAnsiTheme="minorHAnsi" w:cstheme="minorHAnsi"/>
        </w:rPr>
        <w:t xml:space="preserve"> </w:t>
      </w:r>
      <w:r w:rsidR="000B59E2" w:rsidRPr="00495617">
        <w:rPr>
          <w:rFonts w:asciiTheme="minorHAnsi" w:hAnsiTheme="minorHAnsi" w:cstheme="minorHAnsi"/>
        </w:rPr>
        <w:t>planning among</w:t>
      </w:r>
      <w:r w:rsidRPr="00495617">
        <w:rPr>
          <w:rFonts w:asciiTheme="minorHAnsi" w:hAnsiTheme="minorHAnsi" w:cstheme="minorHAnsi"/>
        </w:rPr>
        <w:t xml:space="preserve"> </w:t>
      </w:r>
      <w:r w:rsidR="000B59E2" w:rsidRPr="00495617">
        <w:rPr>
          <w:rFonts w:asciiTheme="minorHAnsi" w:hAnsiTheme="minorHAnsi" w:cstheme="minorHAnsi"/>
        </w:rPr>
        <w:t xml:space="preserve">City </w:t>
      </w:r>
      <w:r w:rsidRPr="00495617">
        <w:rPr>
          <w:rFonts w:asciiTheme="minorHAnsi" w:hAnsiTheme="minorHAnsi" w:cstheme="minorHAnsi"/>
        </w:rPr>
        <w:t xml:space="preserve">departments and other </w:t>
      </w:r>
      <w:r w:rsidR="000B59E2" w:rsidRPr="00495617">
        <w:rPr>
          <w:rFonts w:asciiTheme="minorHAnsi" w:hAnsiTheme="minorHAnsi" w:cstheme="minorHAnsi"/>
        </w:rPr>
        <w:t xml:space="preserve">emergency services </w:t>
      </w:r>
      <w:r w:rsidRPr="00495617">
        <w:rPr>
          <w:rFonts w:asciiTheme="minorHAnsi" w:hAnsiTheme="minorHAnsi" w:cstheme="minorHAnsi"/>
        </w:rPr>
        <w:t>agencies;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sectPr w:rsidR="00862266" w:rsidRPr="00495617">
          <w:type w:val="continuous"/>
          <w:pgSz w:w="12240" w:h="15840"/>
          <w:pgMar w:top="1080" w:right="1137" w:bottom="864" w:left="1137" w:header="1080" w:footer="864" w:gutter="0"/>
          <w:cols w:space="720"/>
          <w:noEndnote/>
        </w:sectPr>
      </w:pPr>
    </w:p>
    <w:p w:rsidR="00862266" w:rsidRPr="00495617" w:rsidRDefault="00862266" w:rsidP="00027D51">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w:t>
      </w:r>
      <w:r w:rsidR="000B59E2" w:rsidRPr="00495617">
        <w:rPr>
          <w:rFonts w:asciiTheme="minorHAnsi" w:hAnsiTheme="minorHAnsi" w:cstheme="minorHAnsi"/>
        </w:rPr>
        <w:t>D</w:t>
      </w:r>
      <w:r w:rsidR="00495617">
        <w:rPr>
          <w:rFonts w:asciiTheme="minorHAnsi" w:hAnsiTheme="minorHAnsi" w:cstheme="minorHAnsi"/>
        </w:rPr>
        <w:t>)</w:t>
      </w:r>
      <w:r w:rsidR="00495617">
        <w:rPr>
          <w:rFonts w:asciiTheme="minorHAnsi" w:hAnsiTheme="minorHAnsi" w:cstheme="minorHAnsi"/>
        </w:rPr>
        <w:tab/>
      </w:r>
      <w:r w:rsidR="000B59E2" w:rsidRPr="00495617">
        <w:rPr>
          <w:rFonts w:asciiTheme="minorHAnsi" w:hAnsiTheme="minorHAnsi" w:cstheme="minorHAnsi"/>
        </w:rPr>
        <w:t>Overseeing an</w:t>
      </w:r>
      <w:r w:rsidRPr="00495617">
        <w:rPr>
          <w:rFonts w:asciiTheme="minorHAnsi" w:hAnsiTheme="minorHAnsi" w:cstheme="minorHAnsi"/>
        </w:rPr>
        <w:t xml:space="preserve"> Emergency Management Committee that will review the Emergency Action Plan at least </w:t>
      </w:r>
      <w:r w:rsidR="000B59E2" w:rsidRPr="00495617">
        <w:rPr>
          <w:rFonts w:asciiTheme="minorHAnsi" w:hAnsiTheme="minorHAnsi" w:cstheme="minorHAnsi"/>
        </w:rPr>
        <w:t>bi-annually</w:t>
      </w:r>
      <w:r w:rsidRPr="00495617">
        <w:rPr>
          <w:rFonts w:asciiTheme="minorHAnsi" w:hAnsiTheme="minorHAnsi" w:cstheme="minorHAnsi"/>
        </w:rPr>
        <w:t>. The committee shall include representatives from the East Umatilla Health District, East Umatilla County Rural Fire Protection District</w:t>
      </w:r>
      <w:r w:rsidR="000B59E2" w:rsidRPr="00495617">
        <w:rPr>
          <w:rFonts w:asciiTheme="minorHAnsi" w:hAnsiTheme="minorHAnsi" w:cstheme="minorHAnsi"/>
        </w:rPr>
        <w:t>,</w:t>
      </w:r>
      <w:r w:rsidRPr="00495617">
        <w:rPr>
          <w:rFonts w:asciiTheme="minorHAnsi" w:hAnsiTheme="minorHAnsi" w:cstheme="minorHAnsi"/>
        </w:rPr>
        <w:t xml:space="preserve"> and two others </w:t>
      </w:r>
      <w:r w:rsidR="000B59E2" w:rsidRPr="00495617">
        <w:rPr>
          <w:rFonts w:asciiTheme="minorHAnsi" w:hAnsiTheme="minorHAnsi" w:cstheme="minorHAnsi"/>
        </w:rPr>
        <w:t>appointed by the City Council</w:t>
      </w:r>
      <w:r w:rsidRPr="00495617">
        <w:rPr>
          <w:rFonts w:asciiTheme="minorHAnsi" w:hAnsiTheme="minorHAnsi" w:cstheme="minorHAnsi"/>
        </w:rPr>
        <w: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r w:rsidRPr="00495617">
        <w:rPr>
          <w:rFonts w:asciiTheme="minorHAnsi" w:hAnsiTheme="minorHAnsi" w:cstheme="minorHAnsi"/>
        </w:rPr>
        <w:t>(</w:t>
      </w:r>
      <w:r w:rsidR="00495617">
        <w:rPr>
          <w:rFonts w:asciiTheme="minorHAnsi" w:hAnsiTheme="minorHAnsi" w:cstheme="minorHAnsi"/>
        </w:rPr>
        <w:t>E</w:t>
      </w:r>
      <w:r w:rsidRPr="00495617">
        <w:rPr>
          <w:rFonts w:asciiTheme="minorHAnsi" w:hAnsiTheme="minorHAnsi" w:cstheme="minorHAnsi"/>
        </w:rPr>
        <w:t>)</w:t>
      </w:r>
      <w:r w:rsidRPr="00495617">
        <w:rPr>
          <w:rFonts w:asciiTheme="minorHAnsi" w:hAnsiTheme="minorHAnsi" w:cstheme="minorHAnsi"/>
        </w:rPr>
        <w:tab/>
      </w:r>
      <w:r w:rsidR="000B59E2" w:rsidRPr="00495617">
        <w:rPr>
          <w:rFonts w:asciiTheme="minorHAnsi" w:hAnsiTheme="minorHAnsi" w:cstheme="minorHAnsi"/>
        </w:rPr>
        <w:t>Coordinating</w:t>
      </w:r>
      <w:r w:rsidRPr="00495617">
        <w:rPr>
          <w:rFonts w:asciiTheme="minorHAnsi" w:hAnsiTheme="minorHAnsi" w:cstheme="minorHAnsi"/>
        </w:rPr>
        <w:t xml:space="preserve"> exercises under simulated emergency conditions; and</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w:t>
      </w:r>
      <w:r w:rsidR="00495617">
        <w:rPr>
          <w:rFonts w:asciiTheme="minorHAnsi" w:hAnsiTheme="minorHAnsi" w:cstheme="minorHAnsi"/>
        </w:rPr>
        <w:t>F</w:t>
      </w:r>
      <w:r w:rsidRPr="00495617">
        <w:rPr>
          <w:rFonts w:asciiTheme="minorHAnsi" w:hAnsiTheme="minorHAnsi" w:cstheme="minorHAnsi"/>
        </w:rPr>
        <w:t>)</w:t>
      </w:r>
      <w:r w:rsidRPr="00495617">
        <w:rPr>
          <w:rFonts w:asciiTheme="minorHAnsi" w:hAnsiTheme="minorHAnsi" w:cstheme="minorHAnsi"/>
        </w:rPr>
        <w:tab/>
      </w:r>
      <w:r w:rsidR="000B59E2" w:rsidRPr="00495617">
        <w:rPr>
          <w:rFonts w:asciiTheme="minorHAnsi" w:hAnsiTheme="minorHAnsi" w:cstheme="minorHAnsi"/>
        </w:rPr>
        <w:t>Recommending</w:t>
      </w:r>
      <w:r w:rsidRPr="00495617">
        <w:rPr>
          <w:rFonts w:asciiTheme="minorHAnsi" w:hAnsiTheme="minorHAnsi" w:cstheme="minorHAnsi"/>
        </w:rPr>
        <w:t xml:space="preserve"> to the City Council any ordinances, policies, or procedures which would assist the City Council and </w:t>
      </w:r>
      <w:r w:rsidR="000B59E2" w:rsidRPr="00495617">
        <w:rPr>
          <w:rFonts w:asciiTheme="minorHAnsi" w:hAnsiTheme="minorHAnsi" w:cstheme="minorHAnsi"/>
        </w:rPr>
        <w:t>staff</w:t>
      </w:r>
      <w:r w:rsidRPr="00495617">
        <w:rPr>
          <w:rFonts w:asciiTheme="minorHAnsi" w:hAnsiTheme="minorHAnsi" w:cstheme="minorHAnsi"/>
        </w:rPr>
        <w:t xml:space="preserve"> </w:t>
      </w:r>
      <w:r w:rsidR="000B59E2" w:rsidRPr="00495617">
        <w:rPr>
          <w:rFonts w:asciiTheme="minorHAnsi" w:hAnsiTheme="minorHAnsi" w:cstheme="minorHAnsi"/>
        </w:rPr>
        <w:t>to prepare</w:t>
      </w:r>
      <w:r w:rsidRPr="00495617">
        <w:rPr>
          <w:rFonts w:asciiTheme="minorHAnsi" w:hAnsiTheme="minorHAnsi" w:cstheme="minorHAnsi"/>
        </w:rPr>
        <w:t xml:space="preserve"> for, respond to, and recover from an emergency.</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b/>
          <w:bCs/>
        </w:rPr>
        <w:t xml:space="preserve"> 94.07 </w:t>
      </w:r>
      <w:r w:rsidR="00F54FC7">
        <w:rPr>
          <w:rFonts w:asciiTheme="minorHAnsi" w:hAnsiTheme="minorHAnsi" w:cstheme="minorHAnsi"/>
          <w:b/>
          <w:bCs/>
        </w:rPr>
        <w:t xml:space="preserve"> </w:t>
      </w:r>
      <w:r w:rsidRPr="00495617">
        <w:rPr>
          <w:rFonts w:asciiTheme="minorHAnsi" w:hAnsiTheme="minorHAnsi" w:cstheme="minorHAnsi"/>
          <w:b/>
          <w:bCs/>
        </w:rPr>
        <w:t xml:space="preserve"> LOCAL EMERG</w:t>
      </w:r>
      <w:r w:rsidR="00F54FC7">
        <w:rPr>
          <w:rFonts w:asciiTheme="minorHAnsi" w:hAnsiTheme="minorHAnsi" w:cstheme="minorHAnsi"/>
          <w:b/>
          <w:bCs/>
        </w:rPr>
        <w:t>ENCY; DECLARATION; RATIFICATION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(A)</w:t>
      </w:r>
      <w:r w:rsidRPr="00495617">
        <w:rPr>
          <w:rFonts w:asciiTheme="minorHAnsi" w:hAnsiTheme="minorHAnsi" w:cstheme="minorHAnsi"/>
        </w:rPr>
        <w:tab/>
        <w:t>The Mayor</w:t>
      </w:r>
      <w:r w:rsidR="001E07B5" w:rsidRPr="00495617">
        <w:rPr>
          <w:rFonts w:asciiTheme="minorHAnsi" w:hAnsiTheme="minorHAnsi" w:cstheme="minorHAnsi"/>
        </w:rPr>
        <w:t>,</w:t>
      </w:r>
      <w:r w:rsidRPr="00495617">
        <w:rPr>
          <w:rFonts w:asciiTheme="minorHAnsi" w:hAnsiTheme="minorHAnsi" w:cstheme="minorHAnsi"/>
        </w:rPr>
        <w:t xml:space="preserve"> or</w:t>
      </w:r>
      <w:r w:rsidR="001E07B5" w:rsidRPr="00495617">
        <w:rPr>
          <w:rFonts w:asciiTheme="minorHAnsi" w:hAnsiTheme="minorHAnsi" w:cstheme="minorHAnsi"/>
        </w:rPr>
        <w:t>, if the Mayor is unavailable, the</w:t>
      </w:r>
      <w:r w:rsidRPr="00495617">
        <w:rPr>
          <w:rFonts w:asciiTheme="minorHAnsi" w:hAnsiTheme="minorHAnsi" w:cstheme="minorHAnsi"/>
        </w:rPr>
        <w:t xml:space="preserve"> Director of Emergency </w:t>
      </w:r>
      <w:r w:rsidR="00027D51" w:rsidRPr="00495617">
        <w:rPr>
          <w:rFonts w:asciiTheme="minorHAnsi" w:hAnsiTheme="minorHAnsi" w:cstheme="minorHAnsi"/>
        </w:rPr>
        <w:t>Management</w:t>
      </w:r>
      <w:r w:rsidR="00027D51">
        <w:rPr>
          <w:rFonts w:asciiTheme="minorHAnsi" w:hAnsiTheme="minorHAnsi" w:cstheme="minorHAnsi"/>
        </w:rPr>
        <w:t>,</w:t>
      </w:r>
      <w:r w:rsidRPr="00495617">
        <w:rPr>
          <w:rFonts w:asciiTheme="minorHAnsi" w:hAnsiTheme="minorHAnsi" w:cstheme="minorHAnsi"/>
        </w:rPr>
        <w:t xml:space="preserve"> may declare a state of emergency </w:t>
      </w:r>
      <w:r w:rsidR="002276F3" w:rsidRPr="00495617">
        <w:rPr>
          <w:rFonts w:asciiTheme="minorHAnsi" w:hAnsiTheme="minorHAnsi" w:cstheme="minorHAnsi"/>
        </w:rPr>
        <w:t xml:space="preserve">as provided in this subsection </w:t>
      </w:r>
      <w:r w:rsidRPr="00495617">
        <w:rPr>
          <w:rFonts w:asciiTheme="minorHAnsi" w:hAnsiTheme="minorHAnsi" w:cstheme="minorHAnsi"/>
        </w:rPr>
        <w:t>when:</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432"/>
        <w:rPr>
          <w:rFonts w:asciiTheme="minorHAnsi" w:hAnsiTheme="minorHAnsi" w:cstheme="minorHAnsi"/>
        </w:rPr>
      </w:pPr>
      <w:r w:rsidRPr="00495617">
        <w:rPr>
          <w:rFonts w:asciiTheme="minorHAnsi" w:hAnsiTheme="minorHAnsi" w:cstheme="minorHAnsi"/>
        </w:rPr>
        <w:t>(1)</w:t>
      </w:r>
      <w:r w:rsidRPr="00495617">
        <w:rPr>
          <w:rFonts w:asciiTheme="minorHAnsi" w:hAnsiTheme="minorHAnsi" w:cstheme="minorHAnsi"/>
        </w:rPr>
        <w:tab/>
        <w:t>An emergency requires a coordinated response beyond that which occurs routinely;</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432"/>
        <w:rPr>
          <w:rFonts w:asciiTheme="minorHAnsi" w:hAnsiTheme="minorHAnsi" w:cstheme="minorHAnsi"/>
        </w:rPr>
      </w:pPr>
    </w:p>
    <w:p w:rsid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432"/>
        <w:rPr>
          <w:rFonts w:asciiTheme="minorHAnsi" w:hAnsiTheme="minorHAnsi" w:cstheme="minorHAnsi"/>
        </w:rPr>
      </w:pPr>
      <w:r w:rsidRPr="00495617">
        <w:rPr>
          <w:rFonts w:asciiTheme="minorHAnsi" w:hAnsiTheme="minorHAnsi" w:cstheme="minorHAnsi"/>
        </w:rPr>
        <w:t>(2)</w:t>
      </w:r>
      <w:r w:rsidRPr="00495617">
        <w:rPr>
          <w:rFonts w:asciiTheme="minorHAnsi" w:hAnsiTheme="minorHAnsi" w:cstheme="minorHAnsi"/>
        </w:rPr>
        <w:tab/>
        <w:t>Implement</w:t>
      </w:r>
      <w:r w:rsidR="000B59E2" w:rsidRPr="00495617">
        <w:rPr>
          <w:rFonts w:asciiTheme="minorHAnsi" w:hAnsiTheme="minorHAnsi" w:cstheme="minorHAnsi"/>
        </w:rPr>
        <w:t>ation of</w:t>
      </w:r>
      <w:r w:rsidRPr="00495617">
        <w:rPr>
          <w:rFonts w:asciiTheme="minorHAnsi" w:hAnsiTheme="minorHAnsi" w:cstheme="minorHAnsi"/>
        </w:rPr>
        <w:t xml:space="preserve"> specific local measures </w:t>
      </w:r>
      <w:r w:rsidR="000B59E2" w:rsidRPr="00495617">
        <w:rPr>
          <w:rFonts w:asciiTheme="minorHAnsi" w:hAnsiTheme="minorHAnsi" w:cstheme="minorHAnsi"/>
        </w:rPr>
        <w:t>are indicated in order to</w:t>
      </w:r>
      <w:r w:rsidRPr="00495617">
        <w:rPr>
          <w:rFonts w:asciiTheme="minorHAnsi" w:hAnsiTheme="minorHAnsi" w:cstheme="minorHAnsi"/>
        </w:rPr>
        <w:t xml:space="preserve"> protect life or property;</w:t>
      </w:r>
      <w:r w:rsidR="000B59E2" w:rsidRPr="00495617">
        <w:rPr>
          <w:rFonts w:asciiTheme="minorHAnsi" w:hAnsiTheme="minorHAnsi" w:cstheme="minorHAnsi"/>
        </w:rPr>
        <w:t xml:space="preserve"> and</w:t>
      </w:r>
    </w:p>
    <w:p w:rsidR="00495617" w:rsidRDefault="0049561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432"/>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432"/>
        <w:rPr>
          <w:rFonts w:asciiTheme="minorHAnsi" w:hAnsiTheme="minorHAnsi" w:cstheme="minorHAnsi"/>
        </w:rPr>
      </w:pPr>
      <w:r w:rsidRPr="00495617">
        <w:rPr>
          <w:rFonts w:asciiTheme="minorHAnsi" w:hAnsiTheme="minorHAnsi" w:cstheme="minorHAnsi"/>
        </w:rPr>
        <w:t>(3)</w:t>
      </w:r>
      <w:r w:rsidRPr="00495617">
        <w:rPr>
          <w:rFonts w:asciiTheme="minorHAnsi" w:hAnsiTheme="minorHAnsi" w:cstheme="minorHAnsi"/>
        </w:rPr>
        <w:tab/>
        <w:t>The required response is not achievable solely with the added resources acquired through mutual aid or cooperative assistance agreements</w:t>
      </w:r>
      <w:r w:rsidR="000B59E2" w:rsidRPr="00495617">
        <w:rPr>
          <w:rFonts w:asciiTheme="minorHAnsi" w:hAnsiTheme="minorHAnsi" w:cstheme="minorHAnsi"/>
        </w:rPr>
        <w:t>,</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432"/>
        <w:rPr>
          <w:rFonts w:asciiTheme="minorHAnsi" w:hAnsiTheme="minorHAnsi" w:cstheme="minorHAnsi"/>
        </w:rPr>
      </w:pPr>
    </w:p>
    <w:p w:rsidR="001E07B5" w:rsidRPr="00495617" w:rsidRDefault="000B59E2"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2" w:hanging="432"/>
        <w:rPr>
          <w:rFonts w:asciiTheme="minorHAnsi" w:hAnsiTheme="minorHAnsi" w:cstheme="minorHAnsi"/>
        </w:rPr>
      </w:pPr>
      <w:r w:rsidRPr="00495617">
        <w:rPr>
          <w:rFonts w:asciiTheme="minorHAnsi" w:hAnsiTheme="minorHAnsi" w:cstheme="minorHAnsi"/>
        </w:rPr>
        <w:t xml:space="preserve">(B) </w:t>
      </w:r>
      <w:r w:rsidR="00027D51">
        <w:rPr>
          <w:rFonts w:asciiTheme="minorHAnsi" w:hAnsiTheme="minorHAnsi" w:cstheme="minorHAnsi"/>
        </w:rPr>
        <w:t xml:space="preserve">  </w:t>
      </w:r>
      <w:r w:rsidR="001E07B5" w:rsidRPr="00495617">
        <w:rPr>
          <w:rFonts w:asciiTheme="minorHAnsi" w:hAnsiTheme="minorHAnsi" w:cstheme="minorHAnsi"/>
        </w:rPr>
        <w:t>Before taking further action, t</w:t>
      </w:r>
      <w:r w:rsidRPr="00495617">
        <w:rPr>
          <w:rFonts w:asciiTheme="minorHAnsi" w:hAnsiTheme="minorHAnsi" w:cstheme="minorHAnsi"/>
        </w:rPr>
        <w:t>he person declaring the emergency shall</w:t>
      </w:r>
      <w:r w:rsidR="001E07B5" w:rsidRPr="00495617">
        <w:rPr>
          <w:rFonts w:asciiTheme="minorHAnsi" w:hAnsiTheme="minorHAnsi" w:cstheme="minorHAnsi"/>
        </w:rPr>
        <w:t xml:space="preserve">, if possible, </w:t>
      </w:r>
      <w:r w:rsidRPr="00495617">
        <w:rPr>
          <w:rFonts w:asciiTheme="minorHAnsi" w:hAnsiTheme="minorHAnsi" w:cstheme="minorHAnsi"/>
        </w:rPr>
        <w:t xml:space="preserve">document the </w:t>
      </w:r>
      <w:r w:rsidR="001E07B5" w:rsidRPr="00495617">
        <w:rPr>
          <w:rFonts w:asciiTheme="minorHAnsi" w:hAnsiTheme="minorHAnsi" w:cstheme="minorHAnsi"/>
        </w:rPr>
        <w:t>date of the declaration and the reason for the emergency in writing.  If documentation is not feasible before taking the action, the emergency shall be documented as soon as possible following declaration of the emergency.  Upon declaring the emergency, the person so declaring may:</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027D51" w:rsidP="00027D51">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152"/>
        <w:rPr>
          <w:rFonts w:asciiTheme="minorHAnsi" w:hAnsiTheme="minorHAnsi" w:cstheme="minorHAnsi"/>
        </w:rPr>
      </w:pPr>
      <w:r>
        <w:rPr>
          <w:rFonts w:asciiTheme="minorHAnsi" w:hAnsiTheme="minorHAnsi" w:cstheme="minorHAnsi"/>
        </w:rPr>
        <w:t xml:space="preserve"> </w:t>
      </w:r>
      <w:r w:rsidR="00862266" w:rsidRPr="00495617">
        <w:rPr>
          <w:rFonts w:asciiTheme="minorHAnsi" w:hAnsiTheme="minorHAnsi" w:cstheme="minorHAnsi"/>
        </w:rPr>
        <w:t xml:space="preserve">Request assistance from the </w:t>
      </w:r>
      <w:r w:rsidR="001E07B5" w:rsidRPr="00495617">
        <w:rPr>
          <w:rFonts w:asciiTheme="minorHAnsi" w:hAnsiTheme="minorHAnsi" w:cstheme="minorHAnsi"/>
        </w:rPr>
        <w:t>Umatilla County</w:t>
      </w:r>
      <w:r w:rsidR="00862266" w:rsidRPr="00495617">
        <w:rPr>
          <w:rFonts w:asciiTheme="minorHAnsi" w:hAnsiTheme="minorHAnsi" w:cstheme="minorHAnsi"/>
        </w:rPr>
        <w:t>;</w:t>
      </w:r>
    </w:p>
    <w:p w:rsid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rPr>
          <w:rFonts w:asciiTheme="minorHAnsi" w:hAnsiTheme="minorHAnsi" w:cstheme="minorHAnsi"/>
        </w:rPr>
      </w:pPr>
    </w:p>
    <w:p w:rsidR="00862266"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24" w:hanging="432"/>
        <w:rPr>
          <w:rFonts w:asciiTheme="minorHAnsi" w:hAnsiTheme="minorHAnsi" w:cstheme="minorHAnsi"/>
        </w:rPr>
      </w:pPr>
      <w:r w:rsidRPr="00495617">
        <w:rPr>
          <w:rFonts w:asciiTheme="minorHAnsi" w:hAnsiTheme="minorHAnsi" w:cstheme="minorHAnsi"/>
        </w:rPr>
        <w:t xml:space="preserve">(2) </w:t>
      </w:r>
      <w:r w:rsidR="00027D51">
        <w:rPr>
          <w:rFonts w:asciiTheme="minorHAnsi" w:hAnsiTheme="minorHAnsi" w:cstheme="minorHAnsi"/>
        </w:rPr>
        <w:t xml:space="preserve"> </w:t>
      </w:r>
      <w:r w:rsidRPr="00495617">
        <w:rPr>
          <w:rFonts w:asciiTheme="minorHAnsi" w:hAnsiTheme="minorHAnsi" w:cstheme="minorHAnsi"/>
        </w:rPr>
        <w:t>In</w:t>
      </w:r>
      <w:r w:rsidR="00862266" w:rsidRPr="00495617">
        <w:rPr>
          <w:rFonts w:asciiTheme="minorHAnsi" w:hAnsiTheme="minorHAnsi" w:cstheme="minorHAnsi"/>
        </w:rPr>
        <w:t xml:space="preserve"> cooperation with the county, </w:t>
      </w:r>
      <w:r w:rsidRPr="00495617">
        <w:rPr>
          <w:rFonts w:asciiTheme="minorHAnsi" w:hAnsiTheme="minorHAnsi" w:cstheme="minorHAnsi"/>
        </w:rPr>
        <w:t xml:space="preserve">request assistance </w:t>
      </w:r>
      <w:r w:rsidR="00862266" w:rsidRPr="00495617">
        <w:rPr>
          <w:rFonts w:asciiTheme="minorHAnsi" w:hAnsiTheme="minorHAnsi" w:cstheme="minorHAnsi"/>
        </w:rPr>
        <w:t>from the state</w:t>
      </w:r>
      <w:r w:rsidRPr="00495617">
        <w:rPr>
          <w:rFonts w:asciiTheme="minorHAnsi" w:hAnsiTheme="minorHAnsi" w:cstheme="minorHAnsi"/>
        </w:rPr>
        <w:t xml:space="preserve"> of Oregon</w:t>
      </w:r>
      <w:r w:rsidR="00862266" w:rsidRPr="00495617">
        <w:rPr>
          <w:rFonts w:asciiTheme="minorHAnsi" w:hAnsiTheme="minorHAnsi" w:cstheme="minorHAnsi"/>
        </w:rPr>
        <w:t xml:space="preserve">, </w:t>
      </w:r>
      <w:r w:rsidRPr="00495617">
        <w:rPr>
          <w:rFonts w:asciiTheme="minorHAnsi" w:hAnsiTheme="minorHAnsi" w:cstheme="minorHAnsi"/>
        </w:rPr>
        <w:t>including</w:t>
      </w:r>
      <w:r w:rsidR="00862266" w:rsidRPr="00495617">
        <w:rPr>
          <w:rFonts w:asciiTheme="minorHAnsi" w:hAnsiTheme="minorHAnsi" w:cstheme="minorHAnsi"/>
        </w:rPr>
        <w:t xml:space="preserve"> requesting </w:t>
      </w:r>
      <w:r w:rsidRPr="00495617">
        <w:rPr>
          <w:rFonts w:asciiTheme="minorHAnsi" w:hAnsiTheme="minorHAnsi" w:cstheme="minorHAnsi"/>
        </w:rPr>
        <w:t xml:space="preserve">that </w:t>
      </w:r>
      <w:r w:rsidR="00862266" w:rsidRPr="00495617">
        <w:rPr>
          <w:rFonts w:asciiTheme="minorHAnsi" w:hAnsiTheme="minorHAnsi" w:cstheme="minorHAnsi"/>
        </w:rPr>
        <w:t>a declaration of a state of emergency be made by the Governor</w:t>
      </w:r>
      <w:r w:rsidRPr="00495617">
        <w:rPr>
          <w:rFonts w:asciiTheme="minorHAnsi" w:hAnsiTheme="minorHAnsi" w:cstheme="minorHAnsi"/>
        </w:rPr>
        <w:t xml:space="preserve">, </w:t>
      </w:r>
      <w:r w:rsidR="006749ED" w:rsidRPr="00495617">
        <w:rPr>
          <w:rFonts w:asciiTheme="minorHAnsi" w:hAnsiTheme="minorHAnsi" w:cstheme="minorHAnsi"/>
        </w:rPr>
        <w:t xml:space="preserve">in order </w:t>
      </w:r>
      <w:r w:rsidRPr="00495617">
        <w:rPr>
          <w:rFonts w:asciiTheme="minorHAnsi" w:hAnsiTheme="minorHAnsi" w:cstheme="minorHAnsi"/>
        </w:rPr>
        <w:t>to receive federal disaster assistance.</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872" w:hanging="540"/>
        <w:rPr>
          <w:rFonts w:asciiTheme="minorHAnsi" w:hAnsiTheme="minorHAnsi" w:cstheme="minorHAnsi"/>
        </w:rPr>
      </w:pP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C</w:t>
      </w:r>
      <w:r w:rsidRPr="00495617">
        <w:rPr>
          <w:rFonts w:asciiTheme="minorHAnsi" w:hAnsiTheme="minorHAnsi" w:cstheme="minorHAnsi"/>
        </w:rPr>
        <w:t>)</w:t>
      </w:r>
      <w:r w:rsidRPr="00495617">
        <w:rPr>
          <w:rFonts w:asciiTheme="minorHAnsi" w:hAnsiTheme="minorHAnsi" w:cstheme="minorHAnsi"/>
        </w:rPr>
        <w:tab/>
        <w:t>As soon as feasible after declaring the emergency, the person calling the emergency shall call a special meeting of City Council to ratify the declaration. The formal declaration shall state the following:</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sectPr w:rsidR="001E07B5" w:rsidRPr="00495617">
          <w:type w:val="continuous"/>
          <w:pgSz w:w="12240" w:h="15840"/>
          <w:pgMar w:top="1080" w:right="1137" w:bottom="864" w:left="1137" w:header="1080" w:footer="864" w:gutter="0"/>
          <w:cols w:space="720"/>
          <w:noEndnote/>
        </w:sectPr>
      </w:pP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rPr>
          <w:rFonts w:asciiTheme="minorHAnsi" w:hAnsiTheme="minorHAnsi" w:cstheme="minorHAnsi"/>
        </w:rPr>
      </w:pPr>
      <w:r w:rsidRPr="00495617">
        <w:rPr>
          <w:rFonts w:asciiTheme="minorHAnsi" w:hAnsiTheme="minorHAnsi" w:cstheme="minorHAnsi"/>
        </w:rPr>
        <w:lastRenderedPageBreak/>
        <w:t>(</w:t>
      </w:r>
      <w:r w:rsidR="00027D51">
        <w:rPr>
          <w:rFonts w:asciiTheme="minorHAnsi" w:hAnsiTheme="minorHAnsi" w:cstheme="minorHAnsi"/>
        </w:rPr>
        <w:t>1</w:t>
      </w:r>
      <w:r w:rsidRPr="00495617">
        <w:rPr>
          <w:rFonts w:asciiTheme="minorHAnsi" w:hAnsiTheme="minorHAnsi" w:cstheme="minorHAnsi"/>
        </w:rPr>
        <w:t>)</w:t>
      </w:r>
      <w:r w:rsidRPr="00495617">
        <w:rPr>
          <w:rFonts w:asciiTheme="minorHAnsi" w:hAnsiTheme="minorHAnsi" w:cstheme="minorHAnsi"/>
        </w:rPr>
        <w:tab/>
        <w:t xml:space="preserve">The nature of the emergency; </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rPr>
          <w:rFonts w:asciiTheme="minorHAnsi" w:hAnsiTheme="minorHAnsi" w:cstheme="minorHAnsi"/>
        </w:rPr>
      </w:pP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2</w:t>
      </w:r>
      <w:r w:rsidRPr="00495617">
        <w:rPr>
          <w:rFonts w:asciiTheme="minorHAnsi" w:hAnsiTheme="minorHAnsi" w:cstheme="minorHAnsi"/>
        </w:rPr>
        <w:t>)</w:t>
      </w:r>
      <w:r w:rsidRPr="00495617">
        <w:rPr>
          <w:rFonts w:asciiTheme="minorHAnsi" w:hAnsiTheme="minorHAnsi" w:cstheme="minorHAnsi"/>
        </w:rPr>
        <w:tab/>
        <w:t>Location or geographic area affected;</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3</w:t>
      </w:r>
      <w:r w:rsidRPr="00495617">
        <w:rPr>
          <w:rFonts w:asciiTheme="minorHAnsi" w:hAnsiTheme="minorHAnsi" w:cstheme="minorHAnsi"/>
        </w:rPr>
        <w:t>)</w:t>
      </w:r>
      <w:r w:rsidRPr="00495617">
        <w:rPr>
          <w:rFonts w:asciiTheme="minorHAnsi" w:hAnsiTheme="minorHAnsi" w:cstheme="minorHAnsi"/>
        </w:rPr>
        <w:tab/>
        <w:t>Description of emergency conditions or threat;</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4</w:t>
      </w:r>
      <w:r w:rsidRPr="00495617">
        <w:rPr>
          <w:rFonts w:asciiTheme="minorHAnsi" w:hAnsiTheme="minorHAnsi" w:cstheme="minorHAnsi"/>
        </w:rPr>
        <w:t>)</w:t>
      </w:r>
      <w:r w:rsidRPr="00495617">
        <w:rPr>
          <w:rFonts w:asciiTheme="minorHAnsi" w:hAnsiTheme="minorHAnsi" w:cstheme="minorHAnsi"/>
        </w:rPr>
        <w:tab/>
        <w:t xml:space="preserve">Description of damage or potential damage, if any; </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p>
    <w:p w:rsid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r>
        <w:rPr>
          <w:rFonts w:asciiTheme="minorHAnsi" w:hAnsiTheme="minorHAnsi" w:cstheme="minorHAnsi"/>
        </w:rPr>
        <w:t>(5</w:t>
      </w:r>
      <w:r w:rsidR="001E07B5" w:rsidRPr="00495617">
        <w:rPr>
          <w:rFonts w:asciiTheme="minorHAnsi" w:hAnsiTheme="minorHAnsi" w:cstheme="minorHAnsi"/>
        </w:rPr>
        <w:t>)</w:t>
      </w:r>
      <w:r w:rsidR="001E07B5" w:rsidRPr="00495617">
        <w:rPr>
          <w:rFonts w:asciiTheme="minorHAnsi" w:hAnsiTheme="minorHAnsi" w:cstheme="minorHAnsi"/>
        </w:rPr>
        <w:tab/>
        <w:t>Specific measures to be taken to further protect lives and properties</w:t>
      </w:r>
      <w:r w:rsidR="006749ED" w:rsidRPr="00495617">
        <w:rPr>
          <w:rFonts w:asciiTheme="minorHAnsi" w:hAnsiTheme="minorHAnsi" w:cstheme="minorHAnsi"/>
        </w:rPr>
        <w:t>;</w:t>
      </w:r>
    </w:p>
    <w:p w:rsid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p>
    <w:p w:rsidR="006749ED"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r>
        <w:rPr>
          <w:rFonts w:asciiTheme="minorHAnsi" w:hAnsiTheme="minorHAnsi" w:cstheme="minorHAnsi"/>
        </w:rPr>
        <w:t>(6</w:t>
      </w:r>
      <w:r w:rsidR="006749ED" w:rsidRPr="00495617">
        <w:rPr>
          <w:rFonts w:asciiTheme="minorHAnsi" w:hAnsiTheme="minorHAnsi" w:cstheme="minorHAnsi"/>
        </w:rPr>
        <w:t>)  The duration of time during which the area so designated shall remain an emergency area; and</w:t>
      </w:r>
    </w:p>
    <w:p w:rsidR="00027D51" w:rsidRPr="00495617"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6749ED" w:rsidRPr="00495617" w:rsidRDefault="006749ED"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7</w:t>
      </w:r>
      <w:r w:rsidRPr="00495617">
        <w:rPr>
          <w:rFonts w:asciiTheme="minorHAnsi" w:hAnsiTheme="minorHAnsi" w:cstheme="minorHAnsi"/>
        </w:rPr>
        <w:t>) Specific emergency measures recommended by the Mayor or Director of Emergency Management for the duration of the emergency period.</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hanging="432"/>
        <w:rPr>
          <w:rFonts w:asciiTheme="minorHAnsi" w:hAnsiTheme="minorHAnsi" w:cstheme="minorHAnsi"/>
        </w:rPr>
      </w:pPr>
    </w:p>
    <w:p w:rsidR="001E07B5" w:rsidRPr="00495617" w:rsidRDefault="006749ED"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D</w:t>
      </w:r>
      <w:r w:rsidRPr="00495617">
        <w:rPr>
          <w:rFonts w:asciiTheme="minorHAnsi" w:hAnsiTheme="minorHAnsi" w:cstheme="minorHAnsi"/>
        </w:rPr>
        <w:t xml:space="preserve">)  In addition, the declaration may authorize additional specific emergency powers for the duration of the emergency period.   </w:t>
      </w:r>
      <w:r w:rsidR="001E07B5" w:rsidRPr="00495617">
        <w:rPr>
          <w:rFonts w:asciiTheme="minorHAnsi" w:hAnsiTheme="minorHAnsi" w:cstheme="minorHAnsi"/>
        </w:rPr>
        <w:t xml:space="preserve">If the declaration </w:t>
      </w:r>
      <w:r w:rsidRPr="00495617">
        <w:rPr>
          <w:rFonts w:asciiTheme="minorHAnsi" w:hAnsiTheme="minorHAnsi" w:cstheme="minorHAnsi"/>
        </w:rPr>
        <w:t>requests</w:t>
      </w:r>
      <w:r w:rsidR="001E07B5" w:rsidRPr="00495617">
        <w:rPr>
          <w:rFonts w:asciiTheme="minorHAnsi" w:hAnsiTheme="minorHAnsi" w:cstheme="minorHAnsi"/>
        </w:rPr>
        <w:t xml:space="preserve"> assistance it should include:</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hanging="432"/>
        <w:rPr>
          <w:rFonts w:asciiTheme="minorHAnsi" w:hAnsiTheme="minorHAnsi" w:cstheme="minorHAnsi"/>
        </w:rPr>
      </w:pPr>
    </w:p>
    <w:p w:rsidR="001E07B5" w:rsidRPr="00495617" w:rsidRDefault="001E07B5" w:rsidP="00027D51">
      <w:pPr>
        <w:pStyle w:val="ListParagraph"/>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rPr>
          <w:rFonts w:asciiTheme="minorHAnsi" w:hAnsiTheme="minorHAnsi" w:cstheme="minorHAnsi"/>
        </w:rPr>
      </w:pPr>
      <w:r w:rsidRPr="00495617">
        <w:rPr>
          <w:rFonts w:asciiTheme="minorHAnsi" w:hAnsiTheme="minorHAnsi" w:cstheme="minorHAnsi"/>
        </w:rPr>
        <w:t>Resources committed and actions initiated by the City to alleviate the situation;</w:t>
      </w:r>
    </w:p>
    <w:p w:rsidR="006749ED" w:rsidRPr="00495617" w:rsidRDefault="006749ED"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rPr>
          <w:rFonts w:asciiTheme="minorHAnsi" w:hAnsiTheme="minorHAnsi" w:cstheme="minorHAnsi"/>
        </w:rPr>
      </w:pPr>
    </w:p>
    <w:p w:rsidR="00027D51" w:rsidRDefault="006749ED" w:rsidP="00027D51">
      <w:pPr>
        <w:pStyle w:val="ListParagraph"/>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rPr>
          <w:rFonts w:asciiTheme="minorHAnsi" w:hAnsiTheme="minorHAnsi" w:cstheme="minorHAnsi"/>
        </w:rPr>
      </w:pPr>
      <w:r w:rsidRPr="00495617">
        <w:rPr>
          <w:rFonts w:asciiTheme="minorHAnsi" w:hAnsiTheme="minorHAnsi" w:cstheme="minorHAnsi"/>
        </w:rPr>
        <w:t>The type of county/state assistance and/or resources required.</w:t>
      </w:r>
    </w:p>
    <w:p w:rsidR="00027D51" w:rsidRPr="00027D51" w:rsidRDefault="00027D51" w:rsidP="00027D51">
      <w:pPr>
        <w:pStyle w:val="ListParagraph"/>
        <w:rPr>
          <w:rFonts w:asciiTheme="minorHAnsi" w:hAnsiTheme="minorHAnsi" w:cstheme="minorHAnsi"/>
        </w:rPr>
      </w:pPr>
    </w:p>
    <w:p w:rsidR="001E07B5" w:rsidRPr="00027D51" w:rsidRDefault="001E07B5" w:rsidP="00027D51">
      <w:pPr>
        <w:pStyle w:val="ListParagraph"/>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584"/>
        <w:rPr>
          <w:rFonts w:asciiTheme="minorHAnsi" w:hAnsiTheme="minorHAnsi" w:cstheme="minorHAnsi"/>
        </w:rPr>
      </w:pPr>
      <w:r w:rsidRPr="00027D51">
        <w:rPr>
          <w:rFonts w:asciiTheme="minorHAnsi" w:hAnsiTheme="minorHAnsi" w:cstheme="minorHAnsi"/>
        </w:rPr>
        <w:t>A statement requesting the Governor to declare a state of emergency and request</w:t>
      </w:r>
      <w:r w:rsidR="006749ED" w:rsidRPr="00027D51">
        <w:rPr>
          <w:rFonts w:asciiTheme="minorHAnsi" w:hAnsiTheme="minorHAnsi" w:cstheme="minorHAnsi"/>
        </w:rPr>
        <w:t>ing</w:t>
      </w:r>
      <w:r w:rsidRPr="00027D51">
        <w:rPr>
          <w:rFonts w:asciiTheme="minorHAnsi" w:hAnsiTheme="minorHAnsi" w:cstheme="minorHAnsi"/>
        </w:rPr>
        <w:t xml:space="preserve"> a presidential declaration if warranted; and</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E</w:t>
      </w:r>
      <w:r w:rsidRPr="00495617">
        <w:rPr>
          <w:rFonts w:asciiTheme="minorHAnsi" w:hAnsiTheme="minorHAnsi" w:cstheme="minorHAnsi"/>
        </w:rPr>
        <w:t>)</w:t>
      </w:r>
      <w:r w:rsidRPr="00495617">
        <w:rPr>
          <w:rFonts w:asciiTheme="minorHAnsi" w:hAnsiTheme="minorHAnsi" w:cstheme="minorHAnsi"/>
        </w:rPr>
        <w:tab/>
        <w:t>Upon that declaration, the Director of Emergency Management shall be empowered to assume control of and have authority over all departments, divisions, and offices of the City in order to implement the provisions of the Emergency Management Program.</w:t>
      </w:r>
    </w:p>
    <w:p w:rsidR="001E07B5" w:rsidRPr="00495617" w:rsidRDefault="001E07B5"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1E07B5" w:rsidP="008D2A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w:t>
      </w:r>
      <w:r w:rsidR="00027D51">
        <w:rPr>
          <w:rFonts w:asciiTheme="minorHAnsi" w:hAnsiTheme="minorHAnsi" w:cstheme="minorHAnsi"/>
        </w:rPr>
        <w:t>F</w:t>
      </w:r>
      <w:r w:rsidRPr="00495617">
        <w:rPr>
          <w:rFonts w:asciiTheme="minorHAnsi" w:hAnsiTheme="minorHAnsi" w:cstheme="minorHAnsi"/>
        </w:rPr>
        <w:t>)</w:t>
      </w:r>
      <w:r w:rsidRPr="00495617">
        <w:rPr>
          <w:rFonts w:asciiTheme="minorHAnsi" w:hAnsiTheme="minorHAnsi" w:cstheme="minorHAnsi"/>
        </w:rPr>
        <w:tab/>
      </w:r>
      <w:r w:rsidR="006749ED" w:rsidRPr="00495617">
        <w:rPr>
          <w:rFonts w:asciiTheme="minorHAnsi" w:hAnsiTheme="minorHAnsi" w:cstheme="minorHAnsi"/>
        </w:rPr>
        <w:t xml:space="preserve">By majority vote, the City Council may extend the period of emergency when required, and </w:t>
      </w:r>
      <w:r w:rsidRPr="00495617">
        <w:rPr>
          <w:rFonts w:asciiTheme="minorHAnsi" w:hAnsiTheme="minorHAnsi" w:cstheme="minorHAnsi"/>
        </w:rPr>
        <w:t>shall t</w:t>
      </w:r>
      <w:r w:rsidR="006749ED" w:rsidRPr="00495617">
        <w:rPr>
          <w:rFonts w:asciiTheme="minorHAnsi" w:hAnsiTheme="minorHAnsi" w:cstheme="minorHAnsi"/>
        </w:rPr>
        <w:t xml:space="preserve">erminate the state of emergency </w:t>
      </w:r>
      <w:r w:rsidRPr="00495617">
        <w:rPr>
          <w:rFonts w:asciiTheme="minorHAnsi" w:hAnsiTheme="minorHAnsi" w:cstheme="minorHAnsi"/>
        </w:rPr>
        <w:t>when the emergency no longer exists.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rPr>
          <w:rFonts w:asciiTheme="minorHAnsi" w:hAnsiTheme="minorHAnsi" w:cstheme="minorHAnsi"/>
        </w:rPr>
      </w:pPr>
    </w:p>
    <w:p w:rsidR="002E4A67" w:rsidRDefault="002E4A6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495617">
        <w:rPr>
          <w:rFonts w:asciiTheme="minorHAnsi" w:hAnsiTheme="minorHAnsi" w:cstheme="minorHAnsi"/>
          <w:b/>
          <w:bCs/>
        </w:rPr>
        <w:t xml:space="preserve"> 94.08  </w:t>
      </w:r>
      <w:r w:rsidR="00F54FC7">
        <w:rPr>
          <w:rFonts w:asciiTheme="minorHAnsi" w:hAnsiTheme="minorHAnsi" w:cstheme="minorHAnsi"/>
          <w:b/>
          <w:bCs/>
        </w:rPr>
        <w:t xml:space="preserve"> </w:t>
      </w:r>
      <w:r w:rsidRPr="00495617">
        <w:rPr>
          <w:rFonts w:asciiTheme="minorHAnsi" w:hAnsiTheme="minorHAnsi" w:cstheme="minorHAnsi"/>
          <w:b/>
          <w:bCs/>
        </w:rPr>
        <w:t>DECLARATION</w:t>
      </w:r>
      <w:r w:rsidR="00F54FC7">
        <w:rPr>
          <w:rFonts w:asciiTheme="minorHAnsi" w:hAnsiTheme="minorHAnsi" w:cstheme="minorHAnsi"/>
          <w:b/>
          <w:bCs/>
        </w:rPr>
        <w:t xml:space="preserve"> OF EMERGENCY; PROCEDURES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495617">
        <w:rPr>
          <w:rFonts w:asciiTheme="minorHAnsi" w:hAnsiTheme="minorHAnsi" w:cstheme="minorHAnsi"/>
        </w:rPr>
        <w:t>(A)</w:t>
      </w:r>
      <w:r w:rsidRPr="00495617">
        <w:rPr>
          <w:rFonts w:asciiTheme="minorHAnsi" w:hAnsiTheme="minorHAnsi" w:cstheme="minorHAnsi"/>
        </w:rPr>
        <w:tab/>
        <w:t xml:space="preserve">During a declared emergency, the </w:t>
      </w:r>
      <w:r w:rsidR="001437D9" w:rsidRPr="00495617">
        <w:rPr>
          <w:rFonts w:asciiTheme="minorHAnsi" w:hAnsiTheme="minorHAnsi" w:cstheme="minorHAnsi"/>
        </w:rPr>
        <w:t xml:space="preserve">Mayor, </w:t>
      </w:r>
      <w:r w:rsidRPr="00495617">
        <w:rPr>
          <w:rFonts w:asciiTheme="minorHAnsi" w:hAnsiTheme="minorHAnsi" w:cstheme="minorHAnsi"/>
        </w:rPr>
        <w:t>Director of Emergency Services</w:t>
      </w:r>
      <w:r w:rsidR="001437D9" w:rsidRPr="00495617">
        <w:rPr>
          <w:rFonts w:asciiTheme="minorHAnsi" w:hAnsiTheme="minorHAnsi" w:cstheme="minorHAnsi"/>
        </w:rPr>
        <w:t>, or other designee</w:t>
      </w:r>
      <w:r w:rsidRPr="00495617">
        <w:rPr>
          <w:rFonts w:asciiTheme="minorHAnsi" w:hAnsiTheme="minorHAnsi" w:cstheme="minorHAnsi"/>
        </w:rPr>
        <w:t xml:space="preserve"> may order the following measures in the interest of the public health, safety, or welfare, in the area designated as an emergency area:</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rPr>
          <w:rFonts w:asciiTheme="minorHAnsi" w:hAnsiTheme="minorHAnsi" w:cstheme="minorHAnsi"/>
        </w:rPr>
      </w:pPr>
      <w:r w:rsidRPr="00495617">
        <w:rPr>
          <w:rFonts w:asciiTheme="minorHAnsi" w:hAnsiTheme="minorHAnsi" w:cstheme="minorHAnsi"/>
        </w:rPr>
        <w:t>(1)</w:t>
      </w:r>
      <w:r w:rsidRPr="00495617">
        <w:rPr>
          <w:rFonts w:asciiTheme="minorHAnsi" w:hAnsiTheme="minorHAnsi" w:cstheme="minorHAnsi"/>
        </w:rPr>
        <w:tab/>
        <w:t xml:space="preserve">Establish a curfew that fixes the hours during which all other than officially authorized </w:t>
      </w:r>
      <w:r w:rsidRPr="00495617">
        <w:rPr>
          <w:rFonts w:asciiTheme="minorHAnsi" w:hAnsiTheme="minorHAnsi" w:cstheme="minorHAnsi"/>
        </w:rPr>
        <w:lastRenderedPageBreak/>
        <w:t>personnel may be upon the public streets or other public places.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rPr>
          <w:rFonts w:asciiTheme="minorHAnsi" w:hAnsiTheme="minorHAnsi" w:cstheme="minorHAnsi"/>
        </w:rPr>
      </w:pPr>
      <w:r w:rsidRPr="00495617">
        <w:rPr>
          <w:rFonts w:asciiTheme="minorHAnsi" w:hAnsiTheme="minorHAnsi" w:cstheme="minorHAnsi"/>
        </w:rPr>
        <w:t>(2)</w:t>
      </w:r>
      <w:r w:rsidRPr="00495617">
        <w:rPr>
          <w:rFonts w:asciiTheme="minorHAnsi" w:hAnsiTheme="minorHAnsi" w:cstheme="minorHAnsi"/>
        </w:rPr>
        <w:tab/>
        <w:t>Prohibit or limit the number of persons who may gather or congregate upon any public street, public place, or any outdoor place.</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rPr>
          <w:rFonts w:asciiTheme="minorHAnsi" w:hAnsiTheme="minorHAnsi" w:cstheme="minorHAnsi"/>
        </w:rPr>
      </w:pPr>
      <w:r w:rsidRPr="00495617">
        <w:rPr>
          <w:rFonts w:asciiTheme="minorHAnsi" w:hAnsiTheme="minorHAnsi" w:cstheme="minorHAnsi"/>
        </w:rPr>
        <w:t>(3)</w:t>
      </w:r>
      <w:r w:rsidRPr="00495617">
        <w:rPr>
          <w:rFonts w:asciiTheme="minorHAnsi" w:hAnsiTheme="minorHAnsi" w:cstheme="minorHAnsi"/>
        </w:rPr>
        <w:tab/>
        <w:t>Barricade streets and prohibit vehicular or pedestrian traffic, or regulate the traffic on any public street leading to the emergency area for such distance as necessary under the circumstances.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sidRPr="00495617">
        <w:rPr>
          <w:rFonts w:asciiTheme="minorHAnsi" w:hAnsiTheme="minorHAnsi" w:cstheme="minorHAnsi"/>
        </w:rPr>
        <w:t>(4)</w:t>
      </w:r>
      <w:r w:rsidRPr="00495617">
        <w:rPr>
          <w:rFonts w:asciiTheme="minorHAnsi" w:hAnsiTheme="minorHAnsi" w:cstheme="minorHAnsi"/>
        </w:rPr>
        <w:tab/>
        <w:t>Evacuate persons.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sidRPr="00495617">
        <w:rPr>
          <w:rFonts w:asciiTheme="minorHAnsi" w:hAnsiTheme="minorHAnsi" w:cstheme="minorHAnsi"/>
        </w:rPr>
        <w:t>(5)</w:t>
      </w:r>
      <w:r w:rsidRPr="00495617">
        <w:rPr>
          <w:rFonts w:asciiTheme="minorHAnsi" w:hAnsiTheme="minorHAnsi" w:cstheme="minorHAnsi"/>
        </w:rPr>
        <w:tab/>
        <w:t>Close taverns or bars and prohibit the sale of alcoholic beverages.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sidRPr="00495617">
        <w:rPr>
          <w:rFonts w:asciiTheme="minorHAnsi" w:hAnsiTheme="minorHAnsi" w:cstheme="minorHAnsi"/>
        </w:rPr>
        <w:t>(6)</w:t>
      </w:r>
      <w:r w:rsidRPr="00495617">
        <w:rPr>
          <w:rFonts w:asciiTheme="minorHAnsi" w:hAnsiTheme="minorHAnsi" w:cstheme="minorHAnsi"/>
        </w:rPr>
        <w:tab/>
        <w:t>Prohibit or restrict the sale of gasoline or other flammable liquids.</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rPr>
          <w:rFonts w:asciiTheme="minorHAnsi" w:hAnsiTheme="minorHAnsi" w:cstheme="minorHAnsi"/>
        </w:rPr>
      </w:pPr>
      <w:r w:rsidRPr="00495617">
        <w:rPr>
          <w:rFonts w:asciiTheme="minorHAnsi" w:hAnsiTheme="minorHAnsi" w:cstheme="minorHAnsi"/>
        </w:rPr>
        <w:t>(7)</w:t>
      </w:r>
      <w:r w:rsidRPr="00495617">
        <w:rPr>
          <w:rFonts w:asciiTheme="minorHAnsi" w:hAnsiTheme="minorHAnsi" w:cstheme="minorHAnsi"/>
        </w:rPr>
        <w:tab/>
        <w:t>Prohibit the sale, carrying, or possession of any weapons or explosives of any kind on public streets, public places, or any outdoor place.</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sidRPr="00495617">
        <w:rPr>
          <w:rFonts w:asciiTheme="minorHAnsi" w:hAnsiTheme="minorHAnsi" w:cstheme="minorHAnsi"/>
        </w:rPr>
        <w:t>(8)</w:t>
      </w:r>
      <w:r w:rsidRPr="00495617">
        <w:rPr>
          <w:rFonts w:asciiTheme="minorHAnsi" w:hAnsiTheme="minorHAnsi" w:cstheme="minorHAnsi"/>
        </w:rPr>
        <w:tab/>
        <w:t>Curtail or suspend commercial activity.</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rPr>
          <w:rFonts w:asciiTheme="minorHAnsi" w:hAnsiTheme="minorHAnsi" w:cstheme="minorHAnsi"/>
        </w:rPr>
      </w:pPr>
      <w:r w:rsidRPr="00495617">
        <w:rPr>
          <w:rFonts w:asciiTheme="minorHAnsi" w:hAnsiTheme="minorHAnsi" w:cstheme="minorHAnsi"/>
        </w:rPr>
        <w:t>(9)</w:t>
      </w:r>
      <w:r w:rsidRPr="00495617">
        <w:rPr>
          <w:rFonts w:asciiTheme="minorHAnsi" w:hAnsiTheme="minorHAnsi" w:cstheme="minorHAnsi"/>
        </w:rPr>
        <w:tab/>
        <w:t>Turn off water, gas, or electricity.</w:t>
      </w:r>
    </w:p>
    <w:p w:rsidR="00862266" w:rsidRPr="00495617" w:rsidRDefault="00862266"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2" w:hanging="540"/>
        <w:rPr>
          <w:rFonts w:asciiTheme="minorHAnsi" w:hAnsiTheme="minorHAnsi" w:cstheme="minorHAnsi"/>
        </w:rPr>
      </w:pPr>
      <w:r w:rsidRPr="00495617">
        <w:rPr>
          <w:rFonts w:asciiTheme="minorHAnsi" w:hAnsiTheme="minorHAnsi" w:cstheme="minorHAnsi"/>
        </w:rPr>
        <w:t>(10)</w:t>
      </w:r>
      <w:r w:rsidRPr="00495617">
        <w:rPr>
          <w:rFonts w:asciiTheme="minorHAnsi" w:hAnsiTheme="minorHAnsi" w:cstheme="minorHAnsi"/>
        </w:rPr>
        <w:tab/>
        <w:t>Control, restrict, and regulate by rationing, freezing, use of quotas, prohibitions on shipments, price fixing, allocation, or other means, the use, sale or distribution of food, fuel, clothing and other commodities, materials, goods, and services.</w:t>
      </w: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2" w:hanging="540"/>
        <w:rPr>
          <w:rFonts w:asciiTheme="minorHAnsi" w:hAnsiTheme="minorHAnsi" w:cstheme="minorHAnsi"/>
        </w:rPr>
      </w:pPr>
      <w:r w:rsidRPr="00495617">
        <w:rPr>
          <w:rFonts w:asciiTheme="minorHAnsi" w:hAnsiTheme="minorHAnsi" w:cstheme="minorHAnsi"/>
        </w:rPr>
        <w:t>(11)</w:t>
      </w:r>
      <w:r w:rsidRPr="00495617">
        <w:rPr>
          <w:rFonts w:asciiTheme="minorHAnsi" w:hAnsiTheme="minorHAnsi" w:cstheme="minorHAnsi"/>
        </w:rPr>
        <w:tab/>
        <w:t>Close all roads and highways in such area to traffic</w:t>
      </w:r>
      <w:r w:rsidR="001437D9" w:rsidRPr="00495617">
        <w:rPr>
          <w:rFonts w:asciiTheme="minorHAnsi" w:hAnsiTheme="minorHAnsi" w:cstheme="minorHAnsi"/>
        </w:rPr>
        <w:t>,</w:t>
      </w:r>
      <w:r w:rsidRPr="00495617">
        <w:rPr>
          <w:rFonts w:asciiTheme="minorHAnsi" w:hAnsiTheme="minorHAnsi" w:cstheme="minorHAnsi"/>
        </w:rPr>
        <w:t xml:space="preserve"> or limit the travel on such roads to the extent necessary and expedient.</w:t>
      </w: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752"/>
        <w:rPr>
          <w:rFonts w:asciiTheme="minorHAnsi" w:hAnsiTheme="minorHAnsi" w:cstheme="minorHAnsi"/>
        </w:rPr>
      </w:pPr>
      <w:r w:rsidRPr="00495617">
        <w:rPr>
          <w:rFonts w:asciiTheme="minorHAnsi" w:hAnsiTheme="minorHAnsi" w:cstheme="minorHAnsi"/>
        </w:rPr>
        <w:t>(12)</w:t>
      </w:r>
      <w:r w:rsidRPr="00495617">
        <w:rPr>
          <w:rFonts w:asciiTheme="minorHAnsi" w:hAnsiTheme="minorHAnsi" w:cstheme="minorHAnsi"/>
        </w:rPr>
        <w:tab/>
      </w:r>
      <w:r w:rsidR="001437D9" w:rsidRPr="00495617">
        <w:rPr>
          <w:rFonts w:asciiTheme="minorHAnsi" w:hAnsiTheme="minorHAnsi" w:cstheme="minorHAnsi"/>
        </w:rPr>
        <w:t>Enter into</w:t>
      </w:r>
      <w:r w:rsidRPr="00495617">
        <w:rPr>
          <w:rFonts w:asciiTheme="minorHAnsi" w:hAnsiTheme="minorHAnsi" w:cstheme="minorHAnsi"/>
        </w:rPr>
        <w:t xml:space="preserve"> mutual aid agreements</w:t>
      </w:r>
      <w:r w:rsidR="001437D9" w:rsidRPr="00495617">
        <w:rPr>
          <w:rFonts w:asciiTheme="minorHAnsi" w:hAnsiTheme="minorHAnsi" w:cstheme="minorHAnsi"/>
        </w:rPr>
        <w:t xml:space="preserve"> with other agencies</w:t>
      </w:r>
      <w:r w:rsidRPr="00495617">
        <w:rPr>
          <w:rFonts w:asciiTheme="minorHAnsi" w:hAnsiTheme="minorHAnsi" w:cstheme="minorHAnsi"/>
        </w:rPr>
        <w:t>.</w:t>
      </w: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F54FC7">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60" w:hanging="540"/>
        <w:rPr>
          <w:rFonts w:asciiTheme="minorHAnsi" w:hAnsiTheme="minorHAnsi" w:cstheme="minorHAnsi"/>
        </w:rPr>
      </w:pPr>
      <w:r w:rsidRPr="00495617">
        <w:rPr>
          <w:rFonts w:asciiTheme="minorHAnsi" w:hAnsiTheme="minorHAnsi" w:cstheme="minorHAnsi"/>
        </w:rPr>
        <w:t>(13)</w:t>
      </w:r>
      <w:r w:rsidRPr="00495617">
        <w:rPr>
          <w:rFonts w:asciiTheme="minorHAnsi" w:hAnsiTheme="minorHAnsi" w:cstheme="minorHAnsi"/>
        </w:rPr>
        <w:tab/>
      </w:r>
      <w:r w:rsidR="001437D9" w:rsidRPr="00495617">
        <w:rPr>
          <w:rFonts w:asciiTheme="minorHAnsi" w:hAnsiTheme="minorHAnsi" w:cstheme="minorHAnsi"/>
        </w:rPr>
        <w:t>For</w:t>
      </w:r>
      <w:r w:rsidR="00027D51">
        <w:rPr>
          <w:rFonts w:asciiTheme="minorHAnsi" w:hAnsiTheme="minorHAnsi" w:cstheme="minorHAnsi"/>
        </w:rPr>
        <w:t>e</w:t>
      </w:r>
      <w:r w:rsidR="001437D9" w:rsidRPr="00495617">
        <w:rPr>
          <w:rFonts w:asciiTheme="minorHAnsi" w:hAnsiTheme="minorHAnsi" w:cstheme="minorHAnsi"/>
        </w:rPr>
        <w:t xml:space="preserve">go competitive procurement procedures and enter into necessary emergency </w:t>
      </w:r>
      <w:r w:rsidR="00F54FC7">
        <w:rPr>
          <w:rFonts w:asciiTheme="minorHAnsi" w:hAnsiTheme="minorHAnsi" w:cstheme="minorHAnsi"/>
        </w:rPr>
        <w:t xml:space="preserve">      contracts:</w:t>
      </w:r>
      <w:r w:rsidR="00027D51">
        <w:rPr>
          <w:rFonts w:asciiTheme="minorHAnsi" w:hAnsiTheme="minorHAnsi" w:cstheme="minorHAnsi"/>
        </w:rPr>
        <w:t xml:space="preserve"> </w:t>
      </w:r>
      <w:r w:rsidR="00F54FC7">
        <w:rPr>
          <w:rFonts w:asciiTheme="minorHAnsi" w:hAnsiTheme="minorHAnsi" w:cstheme="minorHAnsi"/>
        </w:rPr>
        <w:t xml:space="preserve">                                   </w:t>
      </w: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752"/>
        <w:rPr>
          <w:rFonts w:asciiTheme="minorHAnsi" w:hAnsiTheme="minorHAnsi" w:cstheme="minorHAnsi"/>
        </w:rPr>
      </w:pPr>
      <w:r w:rsidRPr="00495617">
        <w:rPr>
          <w:rFonts w:asciiTheme="minorHAnsi" w:hAnsiTheme="minorHAnsi" w:cstheme="minorHAnsi"/>
        </w:rPr>
        <w:t>(14)</w:t>
      </w:r>
      <w:r w:rsidRPr="00495617">
        <w:rPr>
          <w:rFonts w:asciiTheme="minorHAnsi" w:hAnsiTheme="minorHAnsi" w:cstheme="minorHAnsi"/>
        </w:rPr>
        <w:tab/>
        <w:t>Redirect city funds for emergency use.</w:t>
      </w: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862266" w:rsidRPr="00495617" w:rsidRDefault="00862266" w:rsidP="00027D51">
      <w:pPr>
        <w:tabs>
          <w:tab w:val="left" w:pos="0"/>
          <w:tab w:val="left" w:pos="432"/>
          <w:tab w:val="left" w:pos="7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2" w:hanging="540"/>
        <w:rPr>
          <w:rFonts w:asciiTheme="minorHAnsi" w:hAnsiTheme="minorHAnsi" w:cstheme="minorHAnsi"/>
        </w:rPr>
      </w:pPr>
      <w:r w:rsidRPr="00495617">
        <w:rPr>
          <w:rFonts w:asciiTheme="minorHAnsi" w:hAnsiTheme="minorHAnsi" w:cstheme="minorHAnsi"/>
        </w:rPr>
        <w:t>(15)</w:t>
      </w:r>
      <w:r w:rsidRPr="00495617">
        <w:rPr>
          <w:rFonts w:asciiTheme="minorHAnsi" w:hAnsiTheme="minorHAnsi" w:cstheme="minorHAnsi"/>
        </w:rPr>
        <w:tab/>
        <w:t>Order such other measures necessary for the protection of life or property, or for the recovery from the emergency.</w:t>
      </w:r>
    </w:p>
    <w:p w:rsidR="00027D51" w:rsidRDefault="00027D51" w:rsidP="00027D51">
      <w:pPr>
        <w:tabs>
          <w:tab w:val="left" w:pos="0"/>
          <w:tab w:val="left" w:pos="720"/>
          <w:tab w:val="left" w:pos="1440"/>
          <w:tab w:val="left" w:pos="2880"/>
        </w:tabs>
        <w:spacing w:line="288" w:lineRule="exac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8D2A53" w:rsidRDefault="008D2A53"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8D2A53" w:rsidRDefault="008D2A53"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8D2A53" w:rsidRDefault="008D2A53"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027D51">
        <w:rPr>
          <w:rFonts w:asciiTheme="minorHAnsi" w:hAnsiTheme="minorHAnsi" w:cstheme="minorHAnsi"/>
          <w:b/>
          <w:bCs/>
        </w:rPr>
        <w:t xml:space="preserve">94.10 </w:t>
      </w:r>
      <w:r w:rsidR="00F54FC7">
        <w:rPr>
          <w:rFonts w:asciiTheme="minorHAnsi" w:hAnsiTheme="minorHAnsi" w:cstheme="minorHAnsi"/>
          <w:b/>
          <w:bCs/>
        </w:rPr>
        <w:t xml:space="preserve"> </w:t>
      </w:r>
      <w:r w:rsidRPr="00027D51">
        <w:rPr>
          <w:rFonts w:asciiTheme="minorHAnsi" w:hAnsiTheme="minorHAnsi" w:cstheme="minorHAnsi"/>
          <w:b/>
          <w:bCs/>
        </w:rPr>
        <w:t xml:space="preserve"> PROPERTY; AUTHORITY TO ENTER</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rPr>
          <w:rFonts w:asciiTheme="minorHAnsi" w:hAnsiTheme="minorHAnsi" w:cstheme="minorHAnsi"/>
        </w:rPr>
      </w:pPr>
      <w:r w:rsidRPr="00027D51">
        <w:rPr>
          <w:rFonts w:asciiTheme="minorHAnsi" w:hAnsiTheme="minorHAnsi" w:cstheme="minorHAnsi"/>
        </w:rPr>
        <w:t>During a declared emergency, a city employee or agent may enter onto or upon private property if the person has reasonable grounds to believe there is an immediate need for assistance for the protection of life or property.</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2E4A67" w:rsidRDefault="002E4A6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r w:rsidRPr="00027D51">
        <w:rPr>
          <w:rFonts w:asciiTheme="minorHAnsi" w:hAnsiTheme="minorHAnsi" w:cstheme="minorHAnsi"/>
          <w:b/>
          <w:bCs/>
        </w:rPr>
        <w:t xml:space="preserve"> 94.11  </w:t>
      </w:r>
      <w:r w:rsidR="00F54FC7">
        <w:rPr>
          <w:rFonts w:asciiTheme="minorHAnsi" w:hAnsiTheme="minorHAnsi" w:cstheme="minorHAnsi"/>
          <w:b/>
          <w:bCs/>
        </w:rPr>
        <w:t xml:space="preserve"> </w:t>
      </w:r>
      <w:r w:rsidRPr="00027D51">
        <w:rPr>
          <w:rFonts w:asciiTheme="minorHAnsi" w:hAnsiTheme="minorHAnsi" w:cstheme="minorHAnsi"/>
          <w:b/>
          <w:bCs/>
        </w:rPr>
        <w:t>NONL</w:t>
      </w:r>
      <w:r w:rsidR="00F54FC7">
        <w:rPr>
          <w:rFonts w:asciiTheme="minorHAnsi" w:hAnsiTheme="minorHAnsi" w:cstheme="minorHAnsi"/>
          <w:b/>
          <w:bCs/>
        </w:rPr>
        <w:t>IABILITY FOR EMERGENCY SERVICES</w:t>
      </w:r>
    </w:p>
    <w:p w:rsidR="00F54FC7" w:rsidRPr="00027D51" w:rsidRDefault="00F54FC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027D51" w:rsidRPr="00027D51" w:rsidRDefault="00027D51" w:rsidP="00027D51">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rPr>
          <w:rFonts w:asciiTheme="minorHAnsi" w:hAnsiTheme="minorHAnsi" w:cstheme="minorHAnsi"/>
        </w:rPr>
      </w:pPr>
      <w:r w:rsidRPr="00027D51">
        <w:rPr>
          <w:rFonts w:asciiTheme="minorHAnsi" w:hAnsiTheme="minorHAnsi" w:cstheme="minorHAnsi"/>
        </w:rPr>
        <w:t xml:space="preserve">During </w:t>
      </w:r>
      <w:r w:rsidRPr="00495617">
        <w:rPr>
          <w:rFonts w:asciiTheme="minorHAnsi" w:hAnsiTheme="minorHAnsi" w:cstheme="minorHAnsi"/>
        </w:rPr>
        <w:t xml:space="preserve">the existence of a declared or undeclared emergency, the City and any agent of </w:t>
      </w:r>
      <w:r w:rsidRPr="00027D51">
        <w:rPr>
          <w:rFonts w:asciiTheme="minorHAnsi" w:hAnsiTheme="minorHAnsi" w:cstheme="minorHAnsi"/>
        </w:rPr>
        <w:t>the City engaged in any emergency services activity, while complying with or attempting to comply with the emergency management plan, shall have all protections from liability afforded by ORS chapter 401 and by the Oregon Tort Claims Act.</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2E4A67" w:rsidRDefault="002E4A6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027D51">
        <w:rPr>
          <w:rFonts w:asciiTheme="minorHAnsi" w:hAnsiTheme="minorHAnsi" w:cstheme="minorHAnsi"/>
          <w:b/>
          <w:bCs/>
        </w:rPr>
        <w:t xml:space="preserve"> 94.12  </w:t>
      </w:r>
      <w:r w:rsidR="00F54FC7">
        <w:rPr>
          <w:rFonts w:asciiTheme="minorHAnsi" w:hAnsiTheme="minorHAnsi" w:cstheme="minorHAnsi"/>
          <w:b/>
          <w:bCs/>
        </w:rPr>
        <w:t xml:space="preserve"> </w:t>
      </w:r>
      <w:r w:rsidRPr="00027D51">
        <w:rPr>
          <w:rFonts w:asciiTheme="minorHAnsi" w:hAnsiTheme="minorHAnsi" w:cstheme="minorHAnsi"/>
          <w:b/>
          <w:bCs/>
        </w:rPr>
        <w:t>PRICE</w:t>
      </w:r>
      <w:r w:rsidR="00F54FC7">
        <w:rPr>
          <w:rFonts w:asciiTheme="minorHAnsi" w:hAnsiTheme="minorHAnsi" w:cstheme="minorHAnsi"/>
          <w:b/>
          <w:bCs/>
        </w:rPr>
        <w:t xml:space="preserve"> GOUGING PROHIBITED</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027D51">
        <w:rPr>
          <w:rFonts w:asciiTheme="minorHAnsi" w:hAnsiTheme="minorHAnsi" w:cstheme="minorHAnsi"/>
        </w:rPr>
        <w:t>(A)</w:t>
      </w:r>
      <w:r w:rsidRPr="00027D51">
        <w:rPr>
          <w:rFonts w:asciiTheme="minorHAnsi" w:hAnsiTheme="minorHAnsi" w:cstheme="minorHAnsi"/>
        </w:rPr>
        <w:tab/>
        <w:t>Whenever a state of emergency is declared to exist, no person or business may sell or attempt to sell any goods or services for a price in excess of the normal market price which existed for a good or service prior to the state of emergency. “</w:t>
      </w:r>
      <w:r w:rsidRPr="00027D51">
        <w:rPr>
          <w:rFonts w:asciiTheme="minorHAnsi" w:hAnsiTheme="minorHAnsi" w:cstheme="minorHAnsi"/>
          <w:bCs/>
          <w:iCs/>
        </w:rPr>
        <w:t>Normal market price”</w:t>
      </w:r>
      <w:r w:rsidRPr="00027D51">
        <w:rPr>
          <w:rFonts w:asciiTheme="minorHAnsi" w:hAnsiTheme="minorHAnsi" w:cstheme="minorHAnsi"/>
          <w:b/>
          <w:bCs/>
          <w:i/>
          <w:iCs/>
        </w:rPr>
        <w:t xml:space="preserve"> </w:t>
      </w:r>
      <w:r w:rsidRPr="00027D51">
        <w:rPr>
          <w:rFonts w:asciiTheme="minorHAnsi" w:hAnsiTheme="minorHAnsi" w:cstheme="minorHAnsi"/>
        </w:rPr>
        <w:t>shall mean the person’s or business’s average of the regular price of the goods or services for the thirty (30) days preceding the state of emergency.</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027D51">
        <w:rPr>
          <w:rFonts w:asciiTheme="minorHAnsi" w:hAnsiTheme="minorHAnsi" w:cstheme="minorHAnsi"/>
        </w:rPr>
        <w:t>(B)</w:t>
      </w:r>
      <w:r w:rsidRPr="00027D51">
        <w:rPr>
          <w:rFonts w:asciiTheme="minorHAnsi" w:hAnsiTheme="minorHAnsi" w:cstheme="minorHAnsi"/>
        </w:rPr>
        <w:tab/>
        <w:t>When a person starts a business or acquires inventory after the commencement of a state of emergency, the price of any goods or services during the state of emergency shall be consistent with the normal market price of the industry for such goods or services, with consideration given to demonstrated higher costs associated with the new business or inventory.</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945104"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sidRPr="00027D51">
        <w:rPr>
          <w:rFonts w:asciiTheme="minorHAnsi" w:hAnsiTheme="minorHAnsi" w:cstheme="minorHAnsi"/>
        </w:rPr>
        <w:t xml:space="preserve">Penalty, see </w:t>
      </w:r>
      <w:r>
        <w:rPr>
          <w:rFonts w:asciiTheme="minorHAnsi" w:hAnsiTheme="minorHAnsi" w:cstheme="minorHAnsi"/>
        </w:rPr>
        <w:t>Section</w:t>
      </w:r>
      <w:r w:rsidRPr="00495617">
        <w:rPr>
          <w:rFonts w:asciiTheme="minorHAnsi" w:hAnsiTheme="minorHAnsi" w:cstheme="minorHAnsi"/>
        </w:rPr>
        <w:t xml:space="preserve"> 94.99</w:t>
      </w:r>
    </w:p>
    <w:p w:rsidR="00945104" w:rsidRDefault="00945104"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2E4A67" w:rsidRDefault="002E4A6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b/>
          <w:bCs/>
        </w:rPr>
      </w:pPr>
    </w:p>
    <w:p w:rsidR="00027D51" w:rsidRPr="00027D51" w:rsidRDefault="00F54FC7"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r>
        <w:rPr>
          <w:rFonts w:asciiTheme="minorHAnsi" w:hAnsiTheme="minorHAnsi" w:cstheme="minorHAnsi"/>
          <w:b/>
          <w:bCs/>
        </w:rPr>
        <w:t>94.99   PENALTY</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rPr>
          <w:rFonts w:asciiTheme="minorHAnsi" w:hAnsiTheme="minorHAnsi" w:cstheme="minorHAnsi"/>
        </w:rPr>
      </w:pP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rPr>
          <w:rFonts w:asciiTheme="minorHAnsi" w:hAnsiTheme="minorHAnsi" w:cstheme="minorHAnsi"/>
        </w:rPr>
      </w:pPr>
      <w:r w:rsidRPr="00027D51">
        <w:rPr>
          <w:rFonts w:asciiTheme="minorHAnsi" w:hAnsiTheme="minorHAnsi" w:cstheme="minorHAnsi"/>
        </w:rPr>
        <w:t>Any Person</w:t>
      </w:r>
      <w:r w:rsidRPr="00495617">
        <w:rPr>
          <w:rFonts w:asciiTheme="minorHAnsi" w:hAnsiTheme="minorHAnsi" w:cstheme="minorHAnsi"/>
        </w:rPr>
        <w:t xml:space="preserve"> who violates any emergency measure or lawful order taken under authority of </w:t>
      </w:r>
      <w:r>
        <w:rPr>
          <w:rFonts w:asciiTheme="minorHAnsi" w:hAnsiTheme="minorHAnsi" w:cstheme="minorHAnsi"/>
        </w:rPr>
        <w:t xml:space="preserve">this </w:t>
      </w:r>
      <w:r w:rsidRPr="00495617">
        <w:rPr>
          <w:rFonts w:asciiTheme="minorHAnsi" w:hAnsiTheme="minorHAnsi" w:cstheme="minorHAnsi"/>
        </w:rPr>
        <w:t>ordinance</w:t>
      </w:r>
      <w:r w:rsidRPr="00027D51">
        <w:rPr>
          <w:rFonts w:asciiTheme="minorHAnsi" w:hAnsiTheme="minorHAnsi" w:cstheme="minorHAnsi"/>
        </w:rPr>
        <w:t xml:space="preserve"> shall be subject, upon conviction, to a fine equal to a Class </w:t>
      </w:r>
      <w:proofErr w:type="gramStart"/>
      <w:r w:rsidRPr="00027D51">
        <w:rPr>
          <w:rFonts w:asciiTheme="minorHAnsi" w:hAnsiTheme="minorHAnsi" w:cstheme="minorHAnsi"/>
        </w:rPr>
        <w:t>A</w:t>
      </w:r>
      <w:proofErr w:type="gramEnd"/>
      <w:r w:rsidRPr="00027D51">
        <w:rPr>
          <w:rFonts w:asciiTheme="minorHAnsi" w:hAnsiTheme="minorHAnsi" w:cstheme="minorHAnsi"/>
        </w:rPr>
        <w:t xml:space="preserve"> violation as defined by ORS chapter 153.</w:t>
      </w:r>
    </w:p>
    <w:p w:rsidR="00027D51" w:rsidRP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152" w:hanging="432"/>
        <w:rPr>
          <w:rFonts w:asciiTheme="minorHAnsi" w:hAnsiTheme="minorHAnsi" w:cstheme="minorHAnsi"/>
        </w:rPr>
      </w:pPr>
    </w:p>
    <w:p w:rsid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027D51">
        <w:rPr>
          <w:rFonts w:asciiTheme="minorHAnsi" w:hAnsiTheme="minorHAnsi" w:cstheme="minorHAnsi"/>
        </w:rPr>
        <w:t>(A)</w:t>
      </w:r>
      <w:r w:rsidRPr="00027D51">
        <w:rPr>
          <w:rFonts w:asciiTheme="minorHAnsi" w:hAnsiTheme="minorHAnsi" w:cstheme="minorHAnsi"/>
        </w:rPr>
        <w:tab/>
        <w:t>Each day of violation shall be deemed a separate offense for purposes of imposition of penalty.</w:t>
      </w:r>
    </w:p>
    <w:p w:rsidR="00027D51" w:rsidRDefault="00027D51" w:rsidP="00027D5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p>
    <w:p w:rsidR="00F041B3" w:rsidRPr="00027D51" w:rsidRDefault="00027D51" w:rsidP="009451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rPr>
          <w:rFonts w:asciiTheme="minorHAnsi" w:hAnsiTheme="minorHAnsi" w:cstheme="minorHAnsi"/>
        </w:rPr>
      </w:pPr>
      <w:r w:rsidRPr="00027D51">
        <w:rPr>
          <w:rFonts w:asciiTheme="minorHAnsi" w:hAnsiTheme="minorHAnsi" w:cstheme="minorHAnsi"/>
        </w:rPr>
        <w:t>(B)</w:t>
      </w:r>
      <w:r w:rsidRPr="00027D51">
        <w:rPr>
          <w:rFonts w:asciiTheme="minorHAnsi" w:hAnsiTheme="minorHAnsi" w:cstheme="minorHAnsi"/>
        </w:rPr>
        <w:tab/>
        <w:t xml:space="preserve">If the violation is for price gouging, the fine shall be equal to a Class </w:t>
      </w:r>
      <w:proofErr w:type="gramStart"/>
      <w:r w:rsidRPr="00027D51">
        <w:rPr>
          <w:rFonts w:asciiTheme="minorHAnsi" w:hAnsiTheme="minorHAnsi" w:cstheme="minorHAnsi"/>
        </w:rPr>
        <w:t>A</w:t>
      </w:r>
      <w:proofErr w:type="gramEnd"/>
      <w:r w:rsidRPr="00027D51">
        <w:rPr>
          <w:rFonts w:asciiTheme="minorHAnsi" w:hAnsiTheme="minorHAnsi" w:cstheme="minorHAnsi"/>
        </w:rPr>
        <w:t xml:space="preserve"> violation for each item sold in violation of this chapter.</w:t>
      </w:r>
    </w:p>
    <w:sectPr w:rsidR="00F041B3" w:rsidRPr="00027D51" w:rsidSect="00027D51">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B4" w:rsidRDefault="00C62FB4">
      <w:r>
        <w:separator/>
      </w:r>
    </w:p>
  </w:endnote>
  <w:endnote w:type="continuationSeparator" w:id="0">
    <w:p w:rsidR="00C62FB4" w:rsidRDefault="00C6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83" w:rsidRDefault="00866B83">
    <w:pPr>
      <w:pStyle w:val="Footer"/>
      <w:jc w:val="center"/>
    </w:pPr>
    <w:r>
      <w:t xml:space="preserve">Page </w:t>
    </w:r>
    <w:r>
      <w:rPr>
        <w:b/>
      </w:rPr>
      <w:fldChar w:fldCharType="begin"/>
    </w:r>
    <w:r>
      <w:rPr>
        <w:b/>
      </w:rPr>
      <w:instrText xml:space="preserve"> PAGE </w:instrText>
    </w:r>
    <w:r>
      <w:rPr>
        <w:b/>
      </w:rPr>
      <w:fldChar w:fldCharType="separate"/>
    </w:r>
    <w:r>
      <w:rPr>
        <w:b/>
        <w:noProof/>
      </w:rPr>
      <w:t>58</w:t>
    </w:r>
    <w:r>
      <w:rPr>
        <w:b/>
      </w:rPr>
      <w:fldChar w:fldCharType="end"/>
    </w:r>
    <w:r>
      <w:t xml:space="preserve"> of </w:t>
    </w:r>
    <w:r>
      <w:rPr>
        <w:b/>
      </w:rPr>
      <w:fldChar w:fldCharType="begin"/>
    </w:r>
    <w:r>
      <w:rPr>
        <w:b/>
      </w:rPr>
      <w:instrText xml:space="preserve"> NUMPAGES  </w:instrText>
    </w:r>
    <w:r>
      <w:rPr>
        <w:b/>
      </w:rPr>
      <w:fldChar w:fldCharType="separate"/>
    </w:r>
    <w:r w:rsidR="00FE1AA0">
      <w:rPr>
        <w:b/>
        <w:noProof/>
      </w:rPr>
      <w:t>8</w:t>
    </w:r>
    <w:r>
      <w:rPr>
        <w:b/>
      </w:rPr>
      <w:fldChar w:fldCharType="end"/>
    </w:r>
  </w:p>
  <w:p w:rsidR="00866B83" w:rsidRDefault="00866B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53" w:rsidRPr="00543A73" w:rsidRDefault="008D2A53" w:rsidP="008D2A53">
    <w:pPr>
      <w:pStyle w:val="Footer"/>
      <w:jc w:val="center"/>
      <w:rPr>
        <w:rFonts w:asciiTheme="minorHAnsi" w:hAnsiTheme="minorHAnsi" w:cstheme="minorHAnsi"/>
      </w:rPr>
    </w:pPr>
    <w:r>
      <w:tab/>
    </w:r>
    <w:r w:rsidR="00866B83" w:rsidRPr="00543A73">
      <w:rPr>
        <w:rFonts w:asciiTheme="minorHAnsi" w:hAnsiTheme="minorHAnsi" w:cstheme="minorHAnsi"/>
      </w:rPr>
      <w:t xml:space="preserve">Page </w:t>
    </w:r>
    <w:r w:rsidR="00866B83" w:rsidRPr="00543A73">
      <w:rPr>
        <w:rFonts w:asciiTheme="minorHAnsi" w:hAnsiTheme="minorHAnsi" w:cstheme="minorHAnsi"/>
        <w:b/>
      </w:rPr>
      <w:fldChar w:fldCharType="begin"/>
    </w:r>
    <w:r w:rsidR="00866B83" w:rsidRPr="00543A73">
      <w:rPr>
        <w:rFonts w:asciiTheme="minorHAnsi" w:hAnsiTheme="minorHAnsi" w:cstheme="minorHAnsi"/>
        <w:b/>
      </w:rPr>
      <w:instrText xml:space="preserve"> PAGE </w:instrText>
    </w:r>
    <w:r w:rsidR="00866B83" w:rsidRPr="00543A73">
      <w:rPr>
        <w:rFonts w:asciiTheme="minorHAnsi" w:hAnsiTheme="minorHAnsi" w:cstheme="minorHAnsi"/>
        <w:b/>
      </w:rPr>
      <w:fldChar w:fldCharType="separate"/>
    </w:r>
    <w:r w:rsidR="00FE1AA0">
      <w:rPr>
        <w:rFonts w:asciiTheme="minorHAnsi" w:hAnsiTheme="minorHAnsi" w:cstheme="minorHAnsi"/>
        <w:b/>
        <w:noProof/>
      </w:rPr>
      <w:t>8</w:t>
    </w:r>
    <w:r w:rsidR="00866B83" w:rsidRPr="00543A73">
      <w:rPr>
        <w:rFonts w:asciiTheme="minorHAnsi" w:hAnsiTheme="minorHAnsi" w:cstheme="minorHAnsi"/>
        <w:b/>
      </w:rPr>
      <w:fldChar w:fldCharType="end"/>
    </w:r>
    <w:r w:rsidR="00866B83" w:rsidRPr="00543A73">
      <w:rPr>
        <w:rFonts w:asciiTheme="minorHAnsi" w:hAnsiTheme="minorHAnsi" w:cstheme="minorHAnsi"/>
      </w:rPr>
      <w:t xml:space="preserve"> of </w:t>
    </w:r>
    <w:r w:rsidR="00866B83" w:rsidRPr="00543A73">
      <w:rPr>
        <w:rFonts w:asciiTheme="minorHAnsi" w:hAnsiTheme="minorHAnsi" w:cstheme="minorHAnsi"/>
        <w:b/>
      </w:rPr>
      <w:fldChar w:fldCharType="begin"/>
    </w:r>
    <w:r w:rsidR="00866B83" w:rsidRPr="00543A73">
      <w:rPr>
        <w:rFonts w:asciiTheme="minorHAnsi" w:hAnsiTheme="minorHAnsi" w:cstheme="minorHAnsi"/>
        <w:b/>
      </w:rPr>
      <w:instrText xml:space="preserve"> NUMPAGES  </w:instrText>
    </w:r>
    <w:r w:rsidR="00866B83" w:rsidRPr="00543A73">
      <w:rPr>
        <w:rFonts w:asciiTheme="minorHAnsi" w:hAnsiTheme="minorHAnsi" w:cstheme="minorHAnsi"/>
        <w:b/>
      </w:rPr>
      <w:fldChar w:fldCharType="separate"/>
    </w:r>
    <w:r w:rsidR="00FE1AA0">
      <w:rPr>
        <w:rFonts w:asciiTheme="minorHAnsi" w:hAnsiTheme="minorHAnsi" w:cstheme="minorHAnsi"/>
        <w:b/>
        <w:noProof/>
      </w:rPr>
      <w:t>8</w:t>
    </w:r>
    <w:r w:rsidR="00866B83" w:rsidRPr="00543A73">
      <w:rPr>
        <w:rFonts w:asciiTheme="minorHAnsi" w:hAnsiTheme="minorHAnsi" w:cstheme="minorHAnsi"/>
        <w:b/>
      </w:rPr>
      <w:fldChar w:fldCharType="end"/>
    </w:r>
    <w:r w:rsidRPr="00543A73">
      <w:rPr>
        <w:rFonts w:asciiTheme="minorHAnsi" w:hAnsiTheme="minorHAnsi" w:cstheme="minorHAnsi"/>
        <w:b/>
      </w:rPr>
      <w:tab/>
      <w:t>Revised 7/14/2021</w:t>
    </w:r>
  </w:p>
  <w:p w:rsidR="008D2A53" w:rsidRPr="0045438C" w:rsidRDefault="008D2A53" w:rsidP="008D2A53">
    <w:pPr>
      <w:jc w:val="center"/>
      <w:rPr>
        <w:rFonts w:ascii="CG Times" w:hAnsi="CG Times" w:cs="CG Times"/>
        <w:b/>
      </w:rPr>
    </w:pPr>
  </w:p>
  <w:p w:rsidR="00866B83" w:rsidRDefault="00866B83">
    <w:pPr>
      <w:pStyle w:val="Footer"/>
      <w:jc w:val="center"/>
    </w:pPr>
  </w:p>
  <w:p w:rsidR="00866B83" w:rsidRDefault="00866B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B4" w:rsidRDefault="00C62FB4">
      <w:r>
        <w:separator/>
      </w:r>
    </w:p>
  </w:footnote>
  <w:footnote w:type="continuationSeparator" w:id="0">
    <w:p w:rsidR="00C62FB4" w:rsidRDefault="00C6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83" w:rsidRDefault="00866B8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rsidR="00866B83" w:rsidRDefault="00866B8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866B83" w:rsidRDefault="00866B83">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83" w:rsidRDefault="00866B83">
    <w:pPr>
      <w:tabs>
        <w:tab w:val="center" w:pos="4983"/>
      </w:tabs>
      <w:jc w:val="both"/>
      <w:rPr>
        <w:rFonts w:ascii="CG Times" w:hAnsi="CG Times" w:cs="CG Times"/>
      </w:rPr>
    </w:pPr>
    <w:r>
      <w:rPr>
        <w:rFonts w:ascii="CG Times" w:hAnsi="CG Times" w:cs="CG Times"/>
      </w:rPr>
      <w:tab/>
    </w:r>
    <w:r>
      <w:rPr>
        <w:rFonts w:ascii="CG Times" w:hAnsi="CG Times" w:cs="CG Times"/>
        <w:b/>
        <w:bCs/>
      </w:rPr>
      <w:t>Emergency Management</w:t>
    </w:r>
  </w:p>
  <w:p w:rsidR="00866B83" w:rsidRDefault="00866B83">
    <w:pPr>
      <w:jc w:val="both"/>
      <w:rPr>
        <w:rFonts w:ascii="CG Times" w:hAnsi="CG Times" w:cs="CG Times"/>
      </w:rPr>
    </w:pPr>
  </w:p>
  <w:p w:rsidR="00866B83" w:rsidRDefault="00866B83">
    <w:pPr>
      <w:spacing w:line="240" w:lineRule="exact"/>
      <w:rPr>
        <w:rFonts w:ascii="CG Times" w:hAnsi="CG Times" w:cs="CG 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6839"/>
    <w:multiLevelType w:val="hybridMultilevel"/>
    <w:tmpl w:val="55588266"/>
    <w:lvl w:ilvl="0" w:tplc="FE2EB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8543D"/>
    <w:multiLevelType w:val="hybridMultilevel"/>
    <w:tmpl w:val="ADFC24AE"/>
    <w:lvl w:ilvl="0" w:tplc="36909424">
      <w:start w:val="1"/>
      <w:numFmt w:val="lowerLetter"/>
      <w:lvlText w:val="(%1)"/>
      <w:lvlJc w:val="left"/>
      <w:pPr>
        <w:ind w:left="1785" w:hanging="43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0B747DB"/>
    <w:multiLevelType w:val="hybridMultilevel"/>
    <w:tmpl w:val="C02A84C8"/>
    <w:lvl w:ilvl="0" w:tplc="FE2EB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66"/>
    <w:rsid w:val="00027D51"/>
    <w:rsid w:val="00084496"/>
    <w:rsid w:val="000B59E2"/>
    <w:rsid w:val="000D2A95"/>
    <w:rsid w:val="001437D9"/>
    <w:rsid w:val="00196304"/>
    <w:rsid w:val="001E07B5"/>
    <w:rsid w:val="002276F3"/>
    <w:rsid w:val="002E4A67"/>
    <w:rsid w:val="003034BF"/>
    <w:rsid w:val="0045438C"/>
    <w:rsid w:val="00495617"/>
    <w:rsid w:val="004A58D6"/>
    <w:rsid w:val="00543A73"/>
    <w:rsid w:val="005C7937"/>
    <w:rsid w:val="005F0789"/>
    <w:rsid w:val="005F78FF"/>
    <w:rsid w:val="00674966"/>
    <w:rsid w:val="006749ED"/>
    <w:rsid w:val="006D6764"/>
    <w:rsid w:val="00716A6A"/>
    <w:rsid w:val="00862266"/>
    <w:rsid w:val="00866B83"/>
    <w:rsid w:val="00886CEB"/>
    <w:rsid w:val="008D2A53"/>
    <w:rsid w:val="008E6595"/>
    <w:rsid w:val="00945104"/>
    <w:rsid w:val="009B0A1A"/>
    <w:rsid w:val="009D098C"/>
    <w:rsid w:val="009F33A3"/>
    <w:rsid w:val="00C62FB4"/>
    <w:rsid w:val="00CE1ED1"/>
    <w:rsid w:val="00D44700"/>
    <w:rsid w:val="00E4618F"/>
    <w:rsid w:val="00E56345"/>
    <w:rsid w:val="00F041B3"/>
    <w:rsid w:val="00F42C28"/>
    <w:rsid w:val="00F54FC7"/>
    <w:rsid w:val="00F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ABADE-2398-47AC-88E0-0DDE754A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66"/>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2266"/>
    <w:pPr>
      <w:tabs>
        <w:tab w:val="center" w:pos="4680"/>
        <w:tab w:val="right" w:pos="9360"/>
      </w:tabs>
    </w:pPr>
  </w:style>
  <w:style w:type="character" w:customStyle="1" w:styleId="FooterChar">
    <w:name w:val="Footer Char"/>
    <w:basedOn w:val="DefaultParagraphFont"/>
    <w:link w:val="Footer"/>
    <w:uiPriority w:val="99"/>
    <w:rsid w:val="00862266"/>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5F0789"/>
    <w:rPr>
      <w:sz w:val="16"/>
      <w:szCs w:val="16"/>
    </w:rPr>
  </w:style>
  <w:style w:type="paragraph" w:styleId="CommentText">
    <w:name w:val="annotation text"/>
    <w:basedOn w:val="Normal"/>
    <w:link w:val="CommentTextChar"/>
    <w:uiPriority w:val="99"/>
    <w:semiHidden/>
    <w:unhideWhenUsed/>
    <w:rsid w:val="005F0789"/>
    <w:rPr>
      <w:sz w:val="20"/>
      <w:szCs w:val="20"/>
    </w:rPr>
  </w:style>
  <w:style w:type="character" w:customStyle="1" w:styleId="CommentTextChar">
    <w:name w:val="Comment Text Char"/>
    <w:basedOn w:val="DefaultParagraphFont"/>
    <w:link w:val="CommentText"/>
    <w:uiPriority w:val="99"/>
    <w:semiHidden/>
    <w:rsid w:val="005F078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5F0789"/>
    <w:rPr>
      <w:b/>
      <w:bCs/>
    </w:rPr>
  </w:style>
  <w:style w:type="character" w:customStyle="1" w:styleId="CommentSubjectChar">
    <w:name w:val="Comment Subject Char"/>
    <w:basedOn w:val="CommentTextChar"/>
    <w:link w:val="CommentSubject"/>
    <w:uiPriority w:val="99"/>
    <w:semiHidden/>
    <w:rsid w:val="005F0789"/>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5F0789"/>
    <w:rPr>
      <w:rFonts w:ascii="Tahoma" w:hAnsi="Tahoma" w:cs="Tahoma"/>
      <w:sz w:val="16"/>
      <w:szCs w:val="16"/>
    </w:rPr>
  </w:style>
  <w:style w:type="character" w:customStyle="1" w:styleId="BalloonTextChar">
    <w:name w:val="Balloon Text Char"/>
    <w:basedOn w:val="DefaultParagraphFont"/>
    <w:link w:val="BalloonText"/>
    <w:uiPriority w:val="99"/>
    <w:semiHidden/>
    <w:rsid w:val="005F0789"/>
    <w:rPr>
      <w:rFonts w:ascii="Tahoma" w:eastAsia="Times New Roman" w:hAnsi="Tahoma" w:cs="Tahoma"/>
      <w:sz w:val="16"/>
      <w:szCs w:val="16"/>
    </w:rPr>
  </w:style>
  <w:style w:type="paragraph" w:styleId="ListParagraph">
    <w:name w:val="List Paragraph"/>
    <w:basedOn w:val="Normal"/>
    <w:uiPriority w:val="34"/>
    <w:qFormat/>
    <w:rsid w:val="001E07B5"/>
    <w:pPr>
      <w:ind w:left="720"/>
      <w:contextualSpacing/>
    </w:pPr>
  </w:style>
  <w:style w:type="paragraph" w:styleId="Header">
    <w:name w:val="header"/>
    <w:basedOn w:val="Normal"/>
    <w:link w:val="HeaderChar"/>
    <w:uiPriority w:val="99"/>
    <w:unhideWhenUsed/>
    <w:rsid w:val="0045438C"/>
    <w:pPr>
      <w:tabs>
        <w:tab w:val="center" w:pos="4680"/>
        <w:tab w:val="right" w:pos="9360"/>
      </w:tabs>
    </w:pPr>
  </w:style>
  <w:style w:type="character" w:customStyle="1" w:styleId="HeaderChar">
    <w:name w:val="Header Char"/>
    <w:basedOn w:val="DefaultParagraphFont"/>
    <w:link w:val="Header"/>
    <w:uiPriority w:val="99"/>
    <w:rsid w:val="0045438C"/>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10</cp:revision>
  <cp:lastPrinted>2022-05-24T19:07:00Z</cp:lastPrinted>
  <dcterms:created xsi:type="dcterms:W3CDTF">2021-08-24T22:05:00Z</dcterms:created>
  <dcterms:modified xsi:type="dcterms:W3CDTF">2022-05-24T19:07:00Z</dcterms:modified>
</cp:coreProperties>
</file>