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79A0" w14:textId="77777777" w:rsidR="00A87C26" w:rsidRPr="00912929" w:rsidRDefault="00A87C26" w:rsidP="00A87C2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b/>
        </w:rPr>
      </w:pPr>
      <w:r w:rsidRPr="00912929">
        <w:rPr>
          <w:rFonts w:asciiTheme="minorHAnsi" w:hAnsiTheme="minorHAnsi"/>
          <w:b/>
        </w:rPr>
        <w:t>CH</w:t>
      </w:r>
      <w:r w:rsidRPr="00912929">
        <w:rPr>
          <w:rFonts w:asciiTheme="minorHAnsi" w:hAnsiTheme="minorHAnsi"/>
          <w:b/>
          <w:bCs/>
        </w:rPr>
        <w:t>APTER 93:  OPEN BURNING</w:t>
      </w:r>
    </w:p>
    <w:p w14:paraId="45ADCAF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75119E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D5BDCDB"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Section</w:t>
      </w:r>
    </w:p>
    <w:p w14:paraId="083495E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4677850"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93.01</w:t>
      </w:r>
      <w:r w:rsidRPr="00912929">
        <w:rPr>
          <w:rFonts w:asciiTheme="minorHAnsi" w:hAnsiTheme="minorHAnsi"/>
        </w:rPr>
        <w:tab/>
        <w:t>Definitions</w:t>
      </w:r>
    </w:p>
    <w:p w14:paraId="707F7425"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93.02</w:t>
      </w:r>
      <w:r w:rsidRPr="00912929">
        <w:rPr>
          <w:rFonts w:asciiTheme="minorHAnsi" w:hAnsiTheme="minorHAnsi"/>
        </w:rPr>
        <w:tab/>
        <w:t>Fire season</w:t>
      </w:r>
    </w:p>
    <w:p w14:paraId="64979C8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93.03</w:t>
      </w:r>
      <w:r w:rsidRPr="00912929">
        <w:rPr>
          <w:rFonts w:asciiTheme="minorHAnsi" w:hAnsiTheme="minorHAnsi"/>
        </w:rPr>
        <w:tab/>
        <w:t>Offensive odors</w:t>
      </w:r>
    </w:p>
    <w:p w14:paraId="275D1F9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93.04</w:t>
      </w:r>
      <w:r w:rsidRPr="00912929">
        <w:rPr>
          <w:rFonts w:asciiTheme="minorHAnsi" w:hAnsiTheme="minorHAnsi"/>
        </w:rPr>
        <w:tab/>
        <w:t>Burning permit</w:t>
      </w:r>
    </w:p>
    <w:p w14:paraId="3A91CC4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93.05</w:t>
      </w:r>
      <w:r w:rsidRPr="00912929">
        <w:rPr>
          <w:rFonts w:asciiTheme="minorHAnsi" w:hAnsiTheme="minorHAnsi"/>
        </w:rPr>
        <w:tab/>
        <w:t>Prohibited materials</w:t>
      </w:r>
    </w:p>
    <w:p w14:paraId="0657AE1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93.06</w:t>
      </w:r>
      <w:r w:rsidRPr="00912929">
        <w:rPr>
          <w:rFonts w:asciiTheme="minorHAnsi" w:hAnsiTheme="minorHAnsi"/>
        </w:rPr>
        <w:tab/>
        <w:t>Hours for burning</w:t>
      </w:r>
    </w:p>
    <w:p w14:paraId="6CBF904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C10179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93.99</w:t>
      </w:r>
      <w:r w:rsidRPr="00912929">
        <w:rPr>
          <w:rFonts w:asciiTheme="minorHAnsi" w:hAnsiTheme="minorHAnsi"/>
        </w:rPr>
        <w:tab/>
        <w:t>Penalty</w:t>
      </w:r>
    </w:p>
    <w:p w14:paraId="6066D80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47B216B"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2BDF6A3" w14:textId="36B20459"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sym w:font="WP TypographicSymbols" w:char="0027"/>
      </w:r>
      <w:r w:rsidR="00995341">
        <w:rPr>
          <w:rFonts w:asciiTheme="minorHAnsi" w:hAnsiTheme="minorHAnsi"/>
          <w:b/>
          <w:bCs/>
        </w:rPr>
        <w:t xml:space="preserve"> 93.01   DEFINITIONS</w:t>
      </w:r>
    </w:p>
    <w:p w14:paraId="2CABB33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2072350" w14:textId="02DE8614" w:rsidR="008737BD" w:rsidRDefault="008737BD" w:rsidP="008737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b/>
          <w:bCs/>
          <w:i/>
          <w:iCs/>
        </w:rPr>
      </w:pPr>
      <w:bookmarkStart w:id="0" w:name="_GoBack"/>
      <w:r w:rsidRPr="00D03C3B">
        <w:rPr>
          <w:rFonts w:asciiTheme="minorHAnsi" w:hAnsiTheme="minorHAnsi"/>
          <w:b/>
          <w:bCs/>
          <w:iCs/>
        </w:rPr>
        <w:t>FIRE DISTRICT</w:t>
      </w:r>
      <w:r w:rsidR="007A0753" w:rsidRPr="00D03C3B">
        <w:rPr>
          <w:rFonts w:asciiTheme="minorHAnsi" w:hAnsiTheme="minorHAnsi"/>
          <w:b/>
          <w:bCs/>
          <w:iCs/>
        </w:rPr>
        <w:t>:</w:t>
      </w:r>
      <w:r>
        <w:rPr>
          <w:rFonts w:asciiTheme="minorHAnsi" w:hAnsiTheme="minorHAnsi"/>
          <w:b/>
          <w:bCs/>
          <w:i/>
          <w:iCs/>
        </w:rPr>
        <w:t xml:space="preserve">  </w:t>
      </w:r>
      <w:bookmarkEnd w:id="0"/>
      <w:r>
        <w:rPr>
          <w:rFonts w:asciiTheme="minorHAnsi" w:hAnsiTheme="minorHAnsi"/>
        </w:rPr>
        <w:t>T</w:t>
      </w:r>
      <w:r w:rsidRPr="00912929">
        <w:rPr>
          <w:rFonts w:asciiTheme="minorHAnsi" w:hAnsiTheme="minorHAnsi"/>
        </w:rPr>
        <w:t xml:space="preserve">he East Umatilla County </w:t>
      </w:r>
      <w:r w:rsidR="00794D18">
        <w:rPr>
          <w:rFonts w:asciiTheme="minorHAnsi" w:hAnsiTheme="minorHAnsi"/>
        </w:rPr>
        <w:t>Fire and Rescue</w:t>
      </w:r>
      <w:r>
        <w:rPr>
          <w:rFonts w:asciiTheme="minorHAnsi" w:hAnsiTheme="minorHAnsi"/>
        </w:rPr>
        <w:t>.</w:t>
      </w:r>
    </w:p>
    <w:p w14:paraId="76E2A833" w14:textId="77777777" w:rsidR="008737BD" w:rsidRDefault="008737BD" w:rsidP="008737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b/>
          <w:bCs/>
          <w:i/>
          <w:iCs/>
        </w:rPr>
      </w:pPr>
    </w:p>
    <w:p w14:paraId="705B9B32" w14:textId="724A582B" w:rsidR="008737BD" w:rsidRPr="00912929" w:rsidRDefault="008737BD" w:rsidP="008737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D03C3B">
        <w:rPr>
          <w:rFonts w:asciiTheme="minorHAnsi" w:hAnsiTheme="minorHAnsi"/>
          <w:b/>
          <w:bCs/>
          <w:iCs/>
        </w:rPr>
        <w:t>FIRE SEASON</w:t>
      </w:r>
      <w:r w:rsidR="007A0753" w:rsidRPr="00D03C3B">
        <w:rPr>
          <w:rFonts w:asciiTheme="minorHAnsi" w:hAnsiTheme="minorHAnsi"/>
          <w:b/>
          <w:bCs/>
          <w:iCs/>
        </w:rPr>
        <w:t>:</w:t>
      </w:r>
      <w:r w:rsidRPr="00912929">
        <w:rPr>
          <w:rFonts w:asciiTheme="minorHAnsi" w:hAnsiTheme="minorHAnsi"/>
        </w:rPr>
        <w:t xml:space="preserve">  That period of time during which no burning is allowed as declared by Fire District.   </w:t>
      </w:r>
    </w:p>
    <w:p w14:paraId="055DB1F2" w14:textId="77777777" w:rsidR="008737BD" w:rsidRPr="00912929" w:rsidRDefault="008737BD" w:rsidP="008737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680503A" w14:textId="64A1F7C3" w:rsidR="008737BD" w:rsidRPr="00567D44" w:rsidRDefault="008737BD" w:rsidP="008737BD">
      <w:pPr>
        <w:widowControl/>
        <w:autoSpaceDE/>
        <w:autoSpaceDN/>
        <w:adjustRightInd/>
        <w:spacing w:line="288" w:lineRule="atLeast"/>
        <w:ind w:firstLine="432"/>
        <w:rPr>
          <w:rFonts w:asciiTheme="minorHAnsi" w:hAnsiTheme="minorHAnsi" w:cs="Segoe UI"/>
          <w:lang w:val="en"/>
        </w:rPr>
      </w:pPr>
      <w:r w:rsidRPr="00D03C3B">
        <w:rPr>
          <w:rFonts w:asciiTheme="minorHAnsi" w:hAnsiTheme="minorHAnsi"/>
          <w:b/>
          <w:bCs/>
          <w:iCs/>
        </w:rPr>
        <w:t>OPEN BURNING</w:t>
      </w:r>
      <w:r w:rsidR="007A0753" w:rsidRPr="00D03C3B">
        <w:rPr>
          <w:rFonts w:asciiTheme="minorHAnsi" w:hAnsiTheme="minorHAnsi"/>
          <w:b/>
          <w:bCs/>
          <w:iCs/>
        </w:rPr>
        <w:t>:</w:t>
      </w:r>
      <w:r w:rsidRPr="00184037">
        <w:rPr>
          <w:rFonts w:asciiTheme="minorHAnsi" w:hAnsiTheme="minorHAnsi"/>
        </w:rPr>
        <w:t>  </w:t>
      </w:r>
      <w:r>
        <w:rPr>
          <w:rFonts w:asciiTheme="minorHAnsi" w:hAnsiTheme="minorHAnsi" w:cs="Segoe UI"/>
          <w:lang w:val="en"/>
        </w:rPr>
        <w:t>Any</w:t>
      </w:r>
      <w:r w:rsidRPr="00567D44">
        <w:rPr>
          <w:rFonts w:asciiTheme="minorHAnsi" w:hAnsiTheme="minorHAnsi" w:cs="Segoe UI"/>
          <w:lang w:val="en"/>
        </w:rPr>
        <w:t xml:space="preserve"> burning conducted in such a manner that combustion air is not effectively controlled and that combustion products are not vented through a stack or chimney, including but not limited to burning conducted in open outdoor fires, common burn barrels and backyard incinerators.</w:t>
      </w:r>
    </w:p>
    <w:p w14:paraId="3392AD91" w14:textId="77777777" w:rsidR="008737BD" w:rsidRPr="00912929" w:rsidRDefault="008737BD" w:rsidP="008737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D196E1E" w14:textId="7AAE3CF4" w:rsidR="00A87C26" w:rsidRPr="00912929" w:rsidRDefault="008737BD"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Style w:val="CommentReference"/>
        </w:rPr>
        <w:commentReference w:id="1"/>
      </w:r>
      <w:r w:rsidR="007A0753">
        <w:rPr>
          <w:rFonts w:asciiTheme="minorHAnsi" w:hAnsiTheme="minorHAnsi"/>
          <w:b/>
          <w:bCs/>
        </w:rPr>
        <w:t xml:space="preserve"> 93.02  </w:t>
      </w:r>
      <w:r w:rsidR="00995341">
        <w:rPr>
          <w:rFonts w:asciiTheme="minorHAnsi" w:hAnsiTheme="minorHAnsi"/>
          <w:b/>
          <w:bCs/>
        </w:rPr>
        <w:t xml:space="preserve"> </w:t>
      </w:r>
      <w:r w:rsidR="007A0753">
        <w:rPr>
          <w:rFonts w:asciiTheme="minorHAnsi" w:hAnsiTheme="minorHAnsi"/>
          <w:b/>
          <w:bCs/>
        </w:rPr>
        <w:t>FIRE SEASON</w:t>
      </w:r>
    </w:p>
    <w:p w14:paraId="73A2319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0554CA4" w14:textId="77777777" w:rsidR="00A87C26" w:rsidRPr="00912929" w:rsidRDefault="00A87C26" w:rsidP="00A87C26">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No person shall </w:t>
      </w:r>
      <w:r>
        <w:rPr>
          <w:rFonts w:asciiTheme="minorHAnsi" w:hAnsiTheme="minorHAnsi"/>
        </w:rPr>
        <w:t>engage in Open Burning</w:t>
      </w:r>
      <w:r w:rsidRPr="00912929">
        <w:rPr>
          <w:rFonts w:asciiTheme="minorHAnsi" w:hAnsiTheme="minorHAnsi"/>
        </w:rPr>
        <w:t xml:space="preserve"> during the </w:t>
      </w:r>
      <w:r>
        <w:rPr>
          <w:rFonts w:asciiTheme="minorHAnsi" w:hAnsiTheme="minorHAnsi"/>
        </w:rPr>
        <w:t>Fire Season</w:t>
      </w:r>
      <w:r w:rsidRPr="00912929">
        <w:rPr>
          <w:rFonts w:asciiTheme="minorHAnsi" w:hAnsiTheme="minorHAnsi"/>
        </w:rPr>
        <w:t xml:space="preserve"> </w:t>
      </w:r>
    </w:p>
    <w:p w14:paraId="536A00E0"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7"/>
        <w:jc w:val="both"/>
        <w:rPr>
          <w:rFonts w:asciiTheme="minorHAnsi" w:hAnsiTheme="minorHAnsi"/>
        </w:rPr>
      </w:pPr>
    </w:p>
    <w:p w14:paraId="24B06E4A" w14:textId="77777777" w:rsidR="00A87C26" w:rsidRPr="00912929" w:rsidRDefault="00794D18" w:rsidP="00A87C26">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The Fire District</w:t>
      </w:r>
      <w:r w:rsidR="00A87C26" w:rsidRPr="00912929">
        <w:rPr>
          <w:rFonts w:asciiTheme="minorHAnsi" w:hAnsiTheme="minorHAnsi"/>
        </w:rPr>
        <w:t xml:space="preserve"> may authorize a fire for the </w:t>
      </w:r>
      <w:r w:rsidR="00A87C26">
        <w:rPr>
          <w:rFonts w:asciiTheme="minorHAnsi" w:hAnsiTheme="minorHAnsi"/>
        </w:rPr>
        <w:t xml:space="preserve">purpose </w:t>
      </w:r>
      <w:r w:rsidR="00A87C26" w:rsidRPr="00912929">
        <w:rPr>
          <w:rFonts w:asciiTheme="minorHAnsi" w:hAnsiTheme="minorHAnsi"/>
        </w:rPr>
        <w:t xml:space="preserve">of weed abatement, prevention or elimination of a fire hazard, or any circumstance that may be in the health and safety interest of the public.   The Fire District may authorize a fire for the purpose of training fire fighters.  </w:t>
      </w:r>
    </w:p>
    <w:p w14:paraId="1F83C95A"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DD04B94"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(C)</w:t>
      </w:r>
      <w:r w:rsidRPr="00912929">
        <w:rPr>
          <w:rFonts w:asciiTheme="minorHAnsi" w:hAnsiTheme="minorHAnsi"/>
        </w:rPr>
        <w:tab/>
        <w:t>Summer burning restrictions will typically be July 1 through September 30. Th</w:t>
      </w:r>
      <w:r>
        <w:rPr>
          <w:rFonts w:asciiTheme="minorHAnsi" w:hAnsiTheme="minorHAnsi"/>
        </w:rPr>
        <w:t>e</w:t>
      </w:r>
      <w:r w:rsidRPr="00912929">
        <w:rPr>
          <w:rFonts w:asciiTheme="minorHAnsi" w:hAnsiTheme="minorHAnsi"/>
        </w:rPr>
        <w:t xml:space="preserve">se dates may be adjusted based on the fire danger to the </w:t>
      </w:r>
      <w:r>
        <w:rPr>
          <w:rFonts w:asciiTheme="minorHAnsi" w:hAnsiTheme="minorHAnsi"/>
        </w:rPr>
        <w:t>C</w:t>
      </w:r>
      <w:r w:rsidRPr="00912929">
        <w:rPr>
          <w:rFonts w:asciiTheme="minorHAnsi" w:hAnsiTheme="minorHAnsi"/>
        </w:rPr>
        <w:t xml:space="preserve">ity </w:t>
      </w:r>
      <w:r>
        <w:rPr>
          <w:rFonts w:asciiTheme="minorHAnsi" w:hAnsiTheme="minorHAnsi"/>
        </w:rPr>
        <w:t>considering</w:t>
      </w:r>
      <w:r w:rsidRPr="00912929">
        <w:rPr>
          <w:rFonts w:asciiTheme="minorHAnsi" w:hAnsiTheme="minorHAnsi"/>
        </w:rPr>
        <w:t xml:space="preserve"> environmental </w:t>
      </w:r>
      <w:r>
        <w:rPr>
          <w:rFonts w:asciiTheme="minorHAnsi" w:hAnsiTheme="minorHAnsi"/>
        </w:rPr>
        <w:t xml:space="preserve">and other </w:t>
      </w:r>
      <w:r w:rsidRPr="00912929">
        <w:rPr>
          <w:rFonts w:asciiTheme="minorHAnsi" w:hAnsiTheme="minorHAnsi"/>
        </w:rPr>
        <w:t xml:space="preserve">factors.  </w:t>
      </w:r>
    </w:p>
    <w:p w14:paraId="5AF023FD"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9A175BB"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of this Section shall be considered a “D” violation as defined by the </w:t>
      </w:r>
      <w:r>
        <w:rPr>
          <w:rFonts w:asciiTheme="minorHAnsi" w:hAnsiTheme="minorHAnsi"/>
        </w:rPr>
        <w:t>ORS Chapter 153.</w:t>
      </w:r>
    </w:p>
    <w:p w14:paraId="7066AD2B" w14:textId="77777777" w:rsidR="007A0753" w:rsidRDefault="007A0753"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22E5216" w14:textId="34670CE6"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(Ord. 4-180(1), passed  -  -  )  Penalty, see </w:t>
      </w:r>
      <w:r w:rsidRPr="00912929">
        <w:rPr>
          <w:rFonts w:asciiTheme="minorHAnsi" w:hAnsiTheme="minorHAnsi"/>
        </w:rPr>
        <w:sym w:font="WP TypographicSymbols" w:char="0027"/>
      </w:r>
      <w:r w:rsidRPr="00912929">
        <w:rPr>
          <w:rFonts w:asciiTheme="minorHAnsi" w:hAnsiTheme="minorHAnsi"/>
        </w:rPr>
        <w:t xml:space="preserve"> 93.99</w:t>
      </w:r>
    </w:p>
    <w:p w14:paraId="560FF6F3" w14:textId="77777777" w:rsidR="00A87C26" w:rsidRPr="00912929" w:rsidRDefault="00A87C26" w:rsidP="00A87C26">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D81A3C4"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17467BA" w14:textId="2AE5EA01" w:rsidR="00A87C26" w:rsidRPr="00912929" w:rsidRDefault="007A0753"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 xml:space="preserve"> 93.03  </w:t>
      </w:r>
      <w:r w:rsidR="00995341">
        <w:rPr>
          <w:rFonts w:asciiTheme="minorHAnsi" w:hAnsiTheme="minorHAnsi"/>
          <w:b/>
          <w:bCs/>
        </w:rPr>
        <w:t xml:space="preserve"> </w:t>
      </w:r>
      <w:r>
        <w:rPr>
          <w:rFonts w:asciiTheme="minorHAnsi" w:hAnsiTheme="minorHAnsi"/>
          <w:b/>
          <w:bCs/>
        </w:rPr>
        <w:t>OFFENSIVE ODORS</w:t>
      </w:r>
    </w:p>
    <w:p w14:paraId="59BC160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FA5BAA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12929">
        <w:rPr>
          <w:rFonts w:asciiTheme="minorHAnsi" w:hAnsiTheme="minorHAnsi"/>
        </w:rPr>
        <w:t>No person shall burn any material which causes an offensive odor</w:t>
      </w:r>
      <w:r>
        <w:rPr>
          <w:rFonts w:asciiTheme="minorHAnsi" w:hAnsiTheme="minorHAnsi"/>
        </w:rPr>
        <w:t>,</w:t>
      </w:r>
      <w:r w:rsidRPr="00912929">
        <w:rPr>
          <w:rFonts w:asciiTheme="minorHAnsi" w:hAnsiTheme="minorHAnsi"/>
        </w:rPr>
        <w:t xml:space="preserve"> excessive smoke that may block visibility on public roadways</w:t>
      </w:r>
      <w:r>
        <w:rPr>
          <w:rFonts w:asciiTheme="minorHAnsi" w:hAnsiTheme="minorHAnsi"/>
        </w:rPr>
        <w:t>,</w:t>
      </w:r>
      <w:r w:rsidRPr="00912929">
        <w:rPr>
          <w:rFonts w:asciiTheme="minorHAnsi" w:hAnsiTheme="minorHAnsi"/>
        </w:rPr>
        <w:t xml:space="preserve"> or other health and safety conditions.  </w:t>
      </w:r>
    </w:p>
    <w:p w14:paraId="33F63D4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89AD2B9"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 xml:space="preserve">Violation of this Section shall be a “D” violation as defined by </w:t>
      </w:r>
      <w:r>
        <w:rPr>
          <w:rFonts w:asciiTheme="minorHAnsi" w:hAnsiTheme="minorHAnsi"/>
        </w:rPr>
        <w:t>ORS Chapter 153</w:t>
      </w:r>
      <w:r w:rsidRPr="00912929">
        <w:rPr>
          <w:rFonts w:asciiTheme="minorHAnsi" w:hAnsiTheme="minorHAnsi"/>
        </w:rPr>
        <w:t>.</w:t>
      </w:r>
    </w:p>
    <w:p w14:paraId="3692C093"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6F2982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(Ord. 4-180(1), passed  -  -  )  Penalty, see </w:t>
      </w:r>
      <w:r w:rsidRPr="00912929">
        <w:rPr>
          <w:rFonts w:asciiTheme="minorHAnsi" w:hAnsiTheme="minorHAnsi"/>
        </w:rPr>
        <w:sym w:font="WP TypographicSymbols" w:char="0027"/>
      </w:r>
      <w:r w:rsidRPr="00912929">
        <w:rPr>
          <w:rFonts w:asciiTheme="minorHAnsi" w:hAnsiTheme="minorHAnsi"/>
        </w:rPr>
        <w:t xml:space="preserve"> 93.99</w:t>
      </w:r>
    </w:p>
    <w:p w14:paraId="13C4C8D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F59DFC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5EAE947" w14:textId="1BFCF379"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 xml:space="preserve"> 93.04  </w:t>
      </w:r>
      <w:r w:rsidR="00995341">
        <w:rPr>
          <w:rFonts w:asciiTheme="minorHAnsi" w:hAnsiTheme="minorHAnsi"/>
          <w:b/>
          <w:bCs/>
        </w:rPr>
        <w:t xml:space="preserve"> </w:t>
      </w:r>
      <w:r w:rsidRPr="00912929">
        <w:rPr>
          <w:rFonts w:asciiTheme="minorHAnsi" w:hAnsiTheme="minorHAnsi"/>
          <w:b/>
          <w:bCs/>
        </w:rPr>
        <w:t>BUR</w:t>
      </w:r>
      <w:r w:rsidR="007A0753">
        <w:rPr>
          <w:rFonts w:asciiTheme="minorHAnsi" w:hAnsiTheme="minorHAnsi"/>
          <w:b/>
          <w:bCs/>
        </w:rPr>
        <w:t>NING PERMIT</w:t>
      </w:r>
    </w:p>
    <w:p w14:paraId="100418B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836039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r>
      <w:r>
        <w:rPr>
          <w:rFonts w:asciiTheme="minorHAnsi" w:hAnsiTheme="minorHAnsi"/>
        </w:rPr>
        <w:t>Open Burning with City limits is not allowed without a</w:t>
      </w:r>
      <w:r w:rsidRPr="00912929">
        <w:rPr>
          <w:rFonts w:asciiTheme="minorHAnsi" w:hAnsiTheme="minorHAnsi"/>
        </w:rPr>
        <w:t xml:space="preserve"> </w:t>
      </w:r>
      <w:r>
        <w:rPr>
          <w:rFonts w:asciiTheme="minorHAnsi" w:hAnsiTheme="minorHAnsi"/>
        </w:rPr>
        <w:t>burn</w:t>
      </w:r>
      <w:r w:rsidRPr="00912929">
        <w:rPr>
          <w:rFonts w:asciiTheme="minorHAnsi" w:hAnsiTheme="minorHAnsi"/>
        </w:rPr>
        <w:t xml:space="preserve"> permit issued by the Fire District.  </w:t>
      </w:r>
      <w:r>
        <w:rPr>
          <w:rFonts w:asciiTheme="minorHAnsi" w:hAnsiTheme="minorHAnsi"/>
        </w:rPr>
        <w:t xml:space="preserve">Burn permits will be issued </w:t>
      </w:r>
      <w:r w:rsidRPr="00912929">
        <w:rPr>
          <w:rFonts w:asciiTheme="minorHAnsi" w:hAnsiTheme="minorHAnsi"/>
        </w:rPr>
        <w:t xml:space="preserve">free of charge to </w:t>
      </w:r>
      <w:r>
        <w:rPr>
          <w:rFonts w:asciiTheme="minorHAnsi" w:hAnsiTheme="minorHAnsi"/>
        </w:rPr>
        <w:t>City residents</w:t>
      </w:r>
      <w:r w:rsidRPr="00912929">
        <w:rPr>
          <w:rFonts w:asciiTheme="minorHAnsi" w:hAnsiTheme="minorHAnsi"/>
        </w:rPr>
        <w:t xml:space="preserve">.  The Fire District may request identifying and contact information for the </w:t>
      </w:r>
      <w:r>
        <w:rPr>
          <w:rFonts w:asciiTheme="minorHAnsi" w:hAnsiTheme="minorHAnsi"/>
        </w:rPr>
        <w:t>Person</w:t>
      </w:r>
      <w:r w:rsidRPr="00912929">
        <w:rPr>
          <w:rFonts w:asciiTheme="minorHAnsi" w:hAnsiTheme="minorHAnsi"/>
        </w:rPr>
        <w:t xml:space="preserve"> requesting the burn permit.  </w:t>
      </w:r>
    </w:p>
    <w:p w14:paraId="1B34BE81"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p>
    <w:p w14:paraId="517D1E00"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 xml:space="preserve">Violation of this Section shall be a “D” violation as defined by the </w:t>
      </w:r>
      <w:r>
        <w:rPr>
          <w:rFonts w:asciiTheme="minorHAnsi" w:hAnsiTheme="minorHAnsi"/>
        </w:rPr>
        <w:t>ORS Chapter 153</w:t>
      </w:r>
      <w:r w:rsidRPr="00912929">
        <w:rPr>
          <w:rFonts w:asciiTheme="minorHAnsi" w:hAnsiTheme="minorHAnsi"/>
        </w:rPr>
        <w:t xml:space="preserve">.  The Fire District or </w:t>
      </w:r>
      <w:r>
        <w:rPr>
          <w:rFonts w:asciiTheme="minorHAnsi" w:hAnsiTheme="minorHAnsi"/>
        </w:rPr>
        <w:t>Law Enforcement</w:t>
      </w:r>
      <w:r w:rsidRPr="00912929">
        <w:rPr>
          <w:rFonts w:asciiTheme="minorHAnsi" w:hAnsiTheme="minorHAnsi"/>
        </w:rPr>
        <w:t xml:space="preserve"> may revoke a burn permit for any violation of this ordinance.  </w:t>
      </w:r>
    </w:p>
    <w:p w14:paraId="47F4B63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2007D5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(Ord. 4-180(1), passed  -  -  )  Penalty, see </w:t>
      </w:r>
      <w:r w:rsidRPr="00912929">
        <w:rPr>
          <w:rFonts w:asciiTheme="minorHAnsi" w:hAnsiTheme="minorHAnsi"/>
        </w:rPr>
        <w:sym w:font="WP TypographicSymbols" w:char="0027"/>
      </w:r>
      <w:r w:rsidRPr="00912929">
        <w:rPr>
          <w:rFonts w:asciiTheme="minorHAnsi" w:hAnsiTheme="minorHAnsi"/>
        </w:rPr>
        <w:t xml:space="preserve"> 93.99</w:t>
      </w:r>
    </w:p>
    <w:p w14:paraId="37D4F5A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FE1D8D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648BEFF" w14:textId="2BD336D8" w:rsidR="00A87C26" w:rsidRPr="00912929" w:rsidRDefault="007A0753"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 xml:space="preserve"> 93.05  </w:t>
      </w:r>
      <w:r w:rsidR="00995341">
        <w:rPr>
          <w:rFonts w:asciiTheme="minorHAnsi" w:hAnsiTheme="minorHAnsi"/>
          <w:b/>
          <w:bCs/>
        </w:rPr>
        <w:t xml:space="preserve"> </w:t>
      </w:r>
      <w:r>
        <w:rPr>
          <w:rFonts w:asciiTheme="minorHAnsi" w:hAnsiTheme="minorHAnsi"/>
          <w:b/>
          <w:bCs/>
        </w:rPr>
        <w:t>PROHIBITED MATERIALS</w:t>
      </w:r>
    </w:p>
    <w:p w14:paraId="7FD3FF1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2EE405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(A)</w:t>
      </w:r>
      <w:r w:rsidRPr="00912929">
        <w:rPr>
          <w:rFonts w:asciiTheme="minorHAnsi" w:hAnsiTheme="minorHAnsi"/>
        </w:rPr>
        <w:tab/>
      </w:r>
      <w:r w:rsidRPr="007A0753">
        <w:rPr>
          <w:rFonts w:asciiTheme="minorHAnsi" w:hAnsiTheme="minorHAnsi"/>
          <w:iCs/>
        </w:rPr>
        <w:t>D.E.Q. prohibited materials</w:t>
      </w:r>
      <w:r w:rsidRPr="00912929">
        <w:rPr>
          <w:rFonts w:asciiTheme="minorHAnsi" w:hAnsiTheme="minorHAnsi"/>
        </w:rPr>
        <w:t xml:space="preserve">. There shall be no </w:t>
      </w:r>
      <w:r>
        <w:rPr>
          <w:rFonts w:asciiTheme="minorHAnsi" w:hAnsiTheme="minorHAnsi"/>
        </w:rPr>
        <w:t>Open Burning</w:t>
      </w:r>
      <w:r w:rsidRPr="00912929">
        <w:rPr>
          <w:rFonts w:asciiTheme="minorHAnsi" w:hAnsiTheme="minorHAnsi"/>
        </w:rPr>
        <w:t xml:space="preserve"> of materials which are expressly prohibited by law, and/or which emit dense or toxic smoke or noxious odors. Material prohibited from being burned by OAR 340, Division 264</w:t>
      </w:r>
      <w:r w:rsidR="00794D18">
        <w:rPr>
          <w:rFonts w:asciiTheme="minorHAnsi" w:hAnsiTheme="minorHAnsi"/>
        </w:rPr>
        <w:t>, such as, but not limited to</w:t>
      </w:r>
      <w:r w:rsidRPr="00912929">
        <w:rPr>
          <w:rFonts w:asciiTheme="minorHAnsi" w:hAnsiTheme="minorHAnsi"/>
        </w:rPr>
        <w:t>:</w:t>
      </w:r>
    </w:p>
    <w:p w14:paraId="092736E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072FC77" w14:textId="77777777" w:rsidR="00A87C26" w:rsidRDefault="00A87C26" w:rsidP="00A87C26">
      <w:pPr>
        <w:pStyle w:val="ListParagraph"/>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567D44">
        <w:rPr>
          <w:rFonts w:asciiTheme="minorHAnsi" w:hAnsiTheme="minorHAnsi"/>
        </w:rPr>
        <w:t>Any wet garbage</w:t>
      </w:r>
      <w:r>
        <w:rPr>
          <w:rFonts w:asciiTheme="minorHAnsi" w:hAnsiTheme="minorHAnsi"/>
        </w:rPr>
        <w:t>;</w:t>
      </w:r>
    </w:p>
    <w:p w14:paraId="164C2DF3" w14:textId="77777777" w:rsidR="00A87C26" w:rsidRPr="00567D44" w:rsidRDefault="00A87C26" w:rsidP="00A87C26">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jc w:val="both"/>
        <w:rPr>
          <w:rFonts w:asciiTheme="minorHAnsi" w:hAnsiTheme="minorHAnsi"/>
        </w:rPr>
      </w:pPr>
    </w:p>
    <w:p w14:paraId="038B8DD6" w14:textId="77777777" w:rsidR="00A87C26" w:rsidRDefault="00A87C26" w:rsidP="00A87C26">
      <w:pPr>
        <w:pStyle w:val="ListParagraph"/>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P</w:t>
      </w:r>
      <w:r w:rsidRPr="00567D44">
        <w:rPr>
          <w:rFonts w:asciiTheme="minorHAnsi" w:hAnsiTheme="minorHAnsi"/>
        </w:rPr>
        <w:t>lastic;</w:t>
      </w:r>
    </w:p>
    <w:p w14:paraId="1BCCF3F5" w14:textId="77777777" w:rsidR="00A87C26" w:rsidRPr="00A87C26"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0B7ADBC" w14:textId="77777777" w:rsidR="00A87C26" w:rsidRPr="00567D44" w:rsidRDefault="00A87C26" w:rsidP="00A87C26">
      <w:pPr>
        <w:pStyle w:val="ListParagraph"/>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Asbestos</w:t>
      </w:r>
    </w:p>
    <w:p w14:paraId="4190D3D2"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C1B06EA"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w:t>
      </w:r>
      <w:r>
        <w:rPr>
          <w:rFonts w:asciiTheme="minorHAnsi" w:hAnsiTheme="minorHAnsi"/>
        </w:rPr>
        <w:t>4</w:t>
      </w:r>
      <w:r w:rsidRPr="00912929">
        <w:rPr>
          <w:rFonts w:asciiTheme="minorHAnsi" w:hAnsiTheme="minorHAnsi"/>
        </w:rPr>
        <w:t>)</w:t>
      </w:r>
      <w:r w:rsidRPr="00912929">
        <w:rPr>
          <w:rFonts w:asciiTheme="minorHAnsi" w:hAnsiTheme="minorHAnsi"/>
        </w:rPr>
        <w:tab/>
        <w:t>Wire insulation;</w:t>
      </w:r>
    </w:p>
    <w:p w14:paraId="63E520D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82AA0D0"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w:t>
      </w:r>
      <w:r>
        <w:rPr>
          <w:rFonts w:asciiTheme="minorHAnsi" w:hAnsiTheme="minorHAnsi"/>
        </w:rPr>
        <w:t>5</w:t>
      </w:r>
      <w:r w:rsidRPr="00912929">
        <w:rPr>
          <w:rFonts w:asciiTheme="minorHAnsi" w:hAnsiTheme="minorHAnsi"/>
        </w:rPr>
        <w:t>)</w:t>
      </w:r>
      <w:r w:rsidRPr="00912929">
        <w:rPr>
          <w:rFonts w:asciiTheme="minorHAnsi" w:hAnsiTheme="minorHAnsi"/>
        </w:rPr>
        <w:tab/>
        <w:t>Automobile parts;</w:t>
      </w:r>
    </w:p>
    <w:p w14:paraId="4668464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95D9951"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w:t>
      </w:r>
      <w:r>
        <w:rPr>
          <w:rFonts w:asciiTheme="minorHAnsi" w:hAnsiTheme="minorHAnsi"/>
        </w:rPr>
        <w:t>6</w:t>
      </w:r>
      <w:r w:rsidRPr="00912929">
        <w:rPr>
          <w:rFonts w:asciiTheme="minorHAnsi" w:hAnsiTheme="minorHAnsi"/>
        </w:rPr>
        <w:t>)</w:t>
      </w:r>
      <w:r w:rsidRPr="00912929">
        <w:rPr>
          <w:rFonts w:asciiTheme="minorHAnsi" w:hAnsiTheme="minorHAnsi"/>
        </w:rPr>
        <w:tab/>
        <w:t>Asphalt, petroleum products or petroleum treated products;</w:t>
      </w:r>
    </w:p>
    <w:p w14:paraId="06CF8BC0"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330F7A0"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w:t>
      </w:r>
      <w:r>
        <w:rPr>
          <w:rFonts w:asciiTheme="minorHAnsi" w:hAnsiTheme="minorHAnsi"/>
        </w:rPr>
        <w:t>7</w:t>
      </w:r>
      <w:r w:rsidRPr="00912929">
        <w:rPr>
          <w:rFonts w:asciiTheme="minorHAnsi" w:hAnsiTheme="minorHAnsi"/>
        </w:rPr>
        <w:t>)</w:t>
      </w:r>
      <w:r w:rsidRPr="00912929">
        <w:rPr>
          <w:rFonts w:asciiTheme="minorHAnsi" w:hAnsiTheme="minorHAnsi"/>
        </w:rPr>
        <w:tab/>
        <w:t>Rubber product;</w:t>
      </w:r>
    </w:p>
    <w:p w14:paraId="68989BC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19CF54A"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84" w:hanging="420"/>
        <w:jc w:val="both"/>
        <w:rPr>
          <w:rFonts w:asciiTheme="minorHAnsi" w:hAnsiTheme="minorHAnsi"/>
        </w:rPr>
      </w:pPr>
      <w:r w:rsidRPr="00912929">
        <w:rPr>
          <w:rFonts w:asciiTheme="minorHAnsi" w:hAnsiTheme="minorHAnsi"/>
        </w:rPr>
        <w:t>(</w:t>
      </w:r>
      <w:r>
        <w:rPr>
          <w:rFonts w:asciiTheme="minorHAnsi" w:hAnsiTheme="minorHAnsi"/>
        </w:rPr>
        <w:t>8</w:t>
      </w:r>
      <w:r w:rsidRPr="00912929">
        <w:rPr>
          <w:rFonts w:asciiTheme="minorHAnsi" w:hAnsiTheme="minorHAnsi"/>
        </w:rPr>
        <w:t>)</w:t>
      </w:r>
      <w:r w:rsidRPr="00912929">
        <w:rPr>
          <w:rFonts w:asciiTheme="minorHAnsi" w:hAnsiTheme="minorHAnsi"/>
        </w:rPr>
        <w:tab/>
        <w:t xml:space="preserve">Animal remains or animal or vegetable matter resulting from the handling, </w:t>
      </w:r>
      <w:r w:rsidRPr="00912929">
        <w:rPr>
          <w:rFonts w:asciiTheme="minorHAnsi" w:hAnsiTheme="minorHAnsi"/>
        </w:rPr>
        <w:lastRenderedPageBreak/>
        <w:t>preparation, cooking or service of food; and</w:t>
      </w:r>
    </w:p>
    <w:p w14:paraId="3D7AE31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E67911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864"/>
        <w:jc w:val="both"/>
        <w:rPr>
          <w:rFonts w:asciiTheme="minorHAnsi" w:hAnsiTheme="minorHAnsi"/>
        </w:rPr>
      </w:pPr>
      <w:r w:rsidRPr="00912929">
        <w:rPr>
          <w:rFonts w:asciiTheme="minorHAnsi" w:hAnsiTheme="minorHAnsi"/>
        </w:rPr>
        <w:t>(</w:t>
      </w:r>
      <w:r>
        <w:rPr>
          <w:rFonts w:asciiTheme="minorHAnsi" w:hAnsiTheme="minorHAnsi"/>
        </w:rPr>
        <w:t>9</w:t>
      </w:r>
      <w:r w:rsidRPr="00912929">
        <w:rPr>
          <w:rFonts w:asciiTheme="minorHAnsi" w:hAnsiTheme="minorHAnsi"/>
        </w:rPr>
        <w:t>)</w:t>
      </w:r>
      <w:r w:rsidRPr="00912929">
        <w:rPr>
          <w:rFonts w:asciiTheme="minorHAnsi" w:hAnsiTheme="minorHAnsi"/>
        </w:rPr>
        <w:tab/>
        <w:t>Any other material which normally emits dense smoke or noxious odors.</w:t>
      </w:r>
    </w:p>
    <w:p w14:paraId="56364373"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AC664A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912929">
        <w:rPr>
          <w:rFonts w:asciiTheme="minorHAnsi" w:hAnsiTheme="minorHAnsi"/>
        </w:rPr>
        <w:t>(B)</w:t>
      </w:r>
      <w:r w:rsidRPr="00912929">
        <w:rPr>
          <w:rFonts w:asciiTheme="minorHAnsi" w:hAnsiTheme="minorHAnsi"/>
        </w:rPr>
        <w:tab/>
      </w:r>
      <w:r w:rsidRPr="007A0753">
        <w:rPr>
          <w:rFonts w:asciiTheme="minorHAnsi" w:hAnsiTheme="minorHAnsi"/>
          <w:iCs/>
        </w:rPr>
        <w:t>Tree stumps</w:t>
      </w:r>
      <w:r w:rsidRPr="00912929">
        <w:rPr>
          <w:rFonts w:asciiTheme="minorHAnsi" w:hAnsiTheme="minorHAnsi"/>
        </w:rPr>
        <w:t>. Tree stumps may not be burned unless they have been removed from the ground and let dry, so they will burn reasonably clean without creating dense smoke and without smoldering for an extended period of time</w:t>
      </w:r>
      <w:r>
        <w:rPr>
          <w:rFonts w:asciiTheme="minorHAnsi" w:hAnsiTheme="minorHAnsi"/>
        </w:rPr>
        <w:t>. Tree stumps must be completely burned out by nightfall.</w:t>
      </w:r>
      <w:r w:rsidRPr="00912929">
        <w:rPr>
          <w:rFonts w:asciiTheme="minorHAnsi" w:hAnsiTheme="minorHAnsi"/>
        </w:rPr>
        <w:t xml:space="preserve"> </w:t>
      </w:r>
    </w:p>
    <w:p w14:paraId="281108C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08AA285" w14:textId="77777777" w:rsidR="00A87C26" w:rsidRPr="00912929" w:rsidRDefault="00A87C26" w:rsidP="00A87C26">
      <w:pPr>
        <w:keepNext/>
        <w:keepLines/>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7A0753">
        <w:rPr>
          <w:rFonts w:asciiTheme="minorHAnsi" w:hAnsiTheme="minorHAnsi"/>
          <w:iCs/>
        </w:rPr>
        <w:t>Paper products</w:t>
      </w:r>
      <w:r w:rsidRPr="00912929">
        <w:rPr>
          <w:rFonts w:asciiTheme="minorHAnsi" w:hAnsiTheme="minorHAnsi"/>
          <w:i/>
          <w:iCs/>
        </w:rPr>
        <w:t>.</w:t>
      </w:r>
      <w:r w:rsidRPr="00912929">
        <w:rPr>
          <w:rFonts w:asciiTheme="minorHAnsi" w:hAnsiTheme="minorHAnsi"/>
        </w:rPr>
        <w:t xml:space="preserve">  Open </w:t>
      </w:r>
      <w:r>
        <w:rPr>
          <w:rFonts w:asciiTheme="minorHAnsi" w:hAnsiTheme="minorHAnsi"/>
        </w:rPr>
        <w:t>B</w:t>
      </w:r>
      <w:r w:rsidRPr="00912929">
        <w:rPr>
          <w:rFonts w:asciiTheme="minorHAnsi" w:hAnsiTheme="minorHAnsi"/>
        </w:rPr>
        <w:t>urning of rubbish containing paper products is prohibited, except in burn barrels equipped with an adequate spark arrester metal screen.</w:t>
      </w:r>
    </w:p>
    <w:p w14:paraId="51899531"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62D6094"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Each initial v</w:t>
      </w:r>
      <w:r w:rsidRPr="00912929">
        <w:rPr>
          <w:rFonts w:asciiTheme="minorHAnsi" w:hAnsiTheme="minorHAnsi"/>
        </w:rPr>
        <w:t xml:space="preserve">iolation of this Section shall be a “B” violation as defined by </w:t>
      </w:r>
      <w:r>
        <w:rPr>
          <w:rFonts w:asciiTheme="minorHAnsi" w:hAnsiTheme="minorHAnsi"/>
        </w:rPr>
        <w:t>ORS chapter 153</w:t>
      </w:r>
      <w:r w:rsidRPr="00912929">
        <w:rPr>
          <w:rFonts w:asciiTheme="minorHAnsi" w:hAnsiTheme="minorHAnsi"/>
        </w:rPr>
        <w:t xml:space="preserve">.  </w:t>
      </w:r>
      <w:r>
        <w:rPr>
          <w:rFonts w:asciiTheme="minorHAnsi" w:hAnsiTheme="minorHAnsi"/>
        </w:rPr>
        <w:t>The</w:t>
      </w:r>
      <w:r w:rsidRPr="00912929">
        <w:rPr>
          <w:rFonts w:asciiTheme="minorHAnsi" w:hAnsiTheme="minorHAnsi"/>
        </w:rPr>
        <w:t xml:space="preserve"> third and subsequent offenses shall be an “A” violation.</w:t>
      </w:r>
    </w:p>
    <w:p w14:paraId="05442CFE" w14:textId="77777777" w:rsidR="007A0753" w:rsidRDefault="007A0753"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5DED732" w14:textId="11EE7D28"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(Ord. 4-180(1), passed  -  -  )  Penalty, see </w:t>
      </w:r>
      <w:r w:rsidRPr="00912929">
        <w:rPr>
          <w:rFonts w:asciiTheme="minorHAnsi" w:hAnsiTheme="minorHAnsi"/>
        </w:rPr>
        <w:sym w:font="WP TypographicSymbols" w:char="0027"/>
      </w:r>
      <w:r w:rsidRPr="00912929">
        <w:rPr>
          <w:rFonts w:asciiTheme="minorHAnsi" w:hAnsiTheme="minorHAnsi"/>
        </w:rPr>
        <w:t xml:space="preserve"> 93.99</w:t>
      </w:r>
    </w:p>
    <w:p w14:paraId="40F2734E" w14:textId="77777777" w:rsidR="00A87C26" w:rsidRPr="00912929" w:rsidRDefault="00A87C26" w:rsidP="00A87C2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03E3E85" w14:textId="06798865" w:rsidR="00A87C26" w:rsidRPr="00912929" w:rsidRDefault="00A87C26" w:rsidP="00A87C26">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93.06  </w:t>
      </w:r>
      <w:r w:rsidR="00995341">
        <w:rPr>
          <w:rFonts w:asciiTheme="minorHAnsi" w:hAnsiTheme="minorHAnsi"/>
          <w:b/>
          <w:bCs/>
        </w:rPr>
        <w:t xml:space="preserve"> </w:t>
      </w:r>
      <w:r w:rsidRPr="00912929">
        <w:rPr>
          <w:rFonts w:asciiTheme="minorHAnsi" w:hAnsiTheme="minorHAnsi"/>
          <w:b/>
          <w:bCs/>
        </w:rPr>
        <w:t>HOURS FOR BURNING</w:t>
      </w:r>
    </w:p>
    <w:p w14:paraId="5EF13D3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7C6836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 xml:space="preserve">Open Burning will be allowed during daylight hours (dawn to dusk).  All </w:t>
      </w:r>
      <w:r>
        <w:rPr>
          <w:rFonts w:asciiTheme="minorHAnsi" w:hAnsiTheme="minorHAnsi"/>
        </w:rPr>
        <w:t>Open Burnin</w:t>
      </w:r>
      <w:r w:rsidRPr="00912929">
        <w:rPr>
          <w:rFonts w:asciiTheme="minorHAnsi" w:hAnsiTheme="minorHAnsi"/>
        </w:rPr>
        <w:t xml:space="preserve">g must be attended by a person </w:t>
      </w:r>
      <w:r>
        <w:rPr>
          <w:rFonts w:asciiTheme="minorHAnsi" w:hAnsiTheme="minorHAnsi"/>
        </w:rPr>
        <w:t xml:space="preserve">who is </w:t>
      </w:r>
      <w:r w:rsidRPr="00912929">
        <w:rPr>
          <w:rFonts w:asciiTheme="minorHAnsi" w:hAnsiTheme="minorHAnsi"/>
        </w:rPr>
        <w:t xml:space="preserve">18 years of age or older and physically capable of controlling the fire. Social fires </w:t>
      </w:r>
      <w:r>
        <w:rPr>
          <w:rFonts w:asciiTheme="minorHAnsi" w:hAnsiTheme="minorHAnsi"/>
        </w:rPr>
        <w:t>must</w:t>
      </w:r>
      <w:r w:rsidRPr="00912929">
        <w:rPr>
          <w:rFonts w:asciiTheme="minorHAnsi" w:hAnsiTheme="minorHAnsi"/>
        </w:rPr>
        <w:t xml:space="preserve"> be out by 10 pm. </w:t>
      </w:r>
    </w:p>
    <w:p w14:paraId="45ACF6F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78C348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of this section shall be considered a “C” violation as defined by </w:t>
      </w:r>
      <w:r>
        <w:rPr>
          <w:rFonts w:asciiTheme="minorHAnsi" w:hAnsiTheme="minorHAnsi"/>
        </w:rPr>
        <w:t>ORS chapter 153.</w:t>
      </w:r>
    </w:p>
    <w:p w14:paraId="78C913F5"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50F9F2E" w14:textId="77777777" w:rsidR="00A87C26"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r w:rsidRPr="00912929">
        <w:rPr>
          <w:rFonts w:asciiTheme="minorHAnsi" w:hAnsiTheme="minorHAnsi"/>
          <w:b/>
        </w:rPr>
        <w:t xml:space="preserve">93.07 </w:t>
      </w:r>
      <w:r w:rsidRPr="00912929">
        <w:rPr>
          <w:rFonts w:asciiTheme="minorHAnsi" w:hAnsiTheme="minorHAnsi"/>
          <w:b/>
        </w:rPr>
        <w:tab/>
      </w:r>
      <w:r>
        <w:rPr>
          <w:rFonts w:asciiTheme="minorHAnsi" w:hAnsiTheme="minorHAnsi"/>
          <w:b/>
        </w:rPr>
        <w:t>SOCIAL FIRES</w:t>
      </w:r>
    </w:p>
    <w:p w14:paraId="535A873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53034611"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 xml:space="preserve">Small social fires </w:t>
      </w:r>
      <w:r>
        <w:rPr>
          <w:rFonts w:asciiTheme="minorHAnsi" w:hAnsiTheme="minorHAnsi"/>
        </w:rPr>
        <w:t>are</w:t>
      </w:r>
      <w:r w:rsidRPr="00912929">
        <w:rPr>
          <w:rFonts w:asciiTheme="minorHAnsi" w:hAnsiTheme="minorHAnsi"/>
        </w:rPr>
        <w:t xml:space="preserve"> allowed on private property outside of burn hours, </w:t>
      </w:r>
      <w:r>
        <w:rPr>
          <w:rFonts w:asciiTheme="minorHAnsi" w:hAnsiTheme="minorHAnsi"/>
        </w:rPr>
        <w:t>provided the fires are contained i</w:t>
      </w:r>
      <w:r w:rsidRPr="00912929">
        <w:rPr>
          <w:rFonts w:asciiTheme="minorHAnsi" w:hAnsiTheme="minorHAnsi"/>
        </w:rPr>
        <w:t xml:space="preserve">n </w:t>
      </w:r>
      <w:r>
        <w:rPr>
          <w:rFonts w:asciiTheme="minorHAnsi" w:hAnsiTheme="minorHAnsi"/>
        </w:rPr>
        <w:t xml:space="preserve">a </w:t>
      </w:r>
      <w:r w:rsidRPr="00912929">
        <w:rPr>
          <w:rFonts w:asciiTheme="minorHAnsi" w:hAnsiTheme="minorHAnsi"/>
        </w:rPr>
        <w:t>store</w:t>
      </w:r>
      <w:r>
        <w:rPr>
          <w:rFonts w:asciiTheme="minorHAnsi" w:hAnsiTheme="minorHAnsi"/>
        </w:rPr>
        <w:t>-</w:t>
      </w:r>
      <w:r w:rsidRPr="00912929">
        <w:rPr>
          <w:rFonts w:asciiTheme="minorHAnsi" w:hAnsiTheme="minorHAnsi"/>
        </w:rPr>
        <w:t>bought outdoor UL fire pit</w:t>
      </w:r>
      <w:r>
        <w:rPr>
          <w:rFonts w:asciiTheme="minorHAnsi" w:hAnsiTheme="minorHAnsi"/>
        </w:rPr>
        <w:t xml:space="preserve">, and </w:t>
      </w:r>
      <w:r w:rsidRPr="00912929">
        <w:rPr>
          <w:rFonts w:asciiTheme="minorHAnsi" w:hAnsiTheme="minorHAnsi"/>
        </w:rPr>
        <w:t xml:space="preserve">proper precautions </w:t>
      </w:r>
      <w:r>
        <w:rPr>
          <w:rFonts w:asciiTheme="minorHAnsi" w:hAnsiTheme="minorHAnsi"/>
        </w:rPr>
        <w:t>are</w:t>
      </w:r>
      <w:r w:rsidRPr="00912929">
        <w:rPr>
          <w:rFonts w:asciiTheme="minorHAnsi" w:hAnsiTheme="minorHAnsi"/>
        </w:rPr>
        <w:t xml:space="preserve"> place to control the fire and not </w:t>
      </w:r>
      <w:r>
        <w:rPr>
          <w:rFonts w:asciiTheme="minorHAnsi" w:hAnsiTheme="minorHAnsi"/>
        </w:rPr>
        <w:t>unduly disturb neighbors or passersby.</w:t>
      </w:r>
    </w:p>
    <w:p w14:paraId="3FA3CD4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A06BAC5" w14:textId="77777777" w:rsidR="00A87C26"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Proper precautions include but are not limited to:</w:t>
      </w:r>
    </w:p>
    <w:p w14:paraId="3F37BDDB"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87B4D6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720"/>
        <w:jc w:val="both"/>
        <w:rPr>
          <w:rFonts w:asciiTheme="minorHAnsi" w:hAnsiTheme="minorHAnsi"/>
        </w:rPr>
      </w:pPr>
      <w:r w:rsidRPr="00912929">
        <w:rPr>
          <w:rFonts w:asciiTheme="minorHAnsi" w:hAnsiTheme="minorHAnsi"/>
        </w:rPr>
        <w:tab/>
      </w:r>
      <w:r w:rsidRPr="00912929">
        <w:rPr>
          <w:rFonts w:asciiTheme="minorHAnsi" w:hAnsiTheme="minorHAnsi"/>
        </w:rPr>
        <w:tab/>
        <w:t xml:space="preserve">1) Easy access to sufficient water to control the fire. </w:t>
      </w:r>
    </w:p>
    <w:p w14:paraId="0D564AC2"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720"/>
        <w:jc w:val="both"/>
        <w:rPr>
          <w:rFonts w:asciiTheme="minorHAnsi" w:hAnsiTheme="minorHAnsi"/>
        </w:rPr>
      </w:pPr>
      <w:r w:rsidRPr="00912929">
        <w:rPr>
          <w:rFonts w:asciiTheme="minorHAnsi" w:hAnsiTheme="minorHAnsi"/>
        </w:rPr>
        <w:tab/>
      </w:r>
    </w:p>
    <w:p w14:paraId="427EA721" w14:textId="77777777" w:rsidR="00A87C26"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hanging="720"/>
        <w:jc w:val="both"/>
        <w:rPr>
          <w:rFonts w:asciiTheme="minorHAnsi" w:hAnsiTheme="minorHAnsi"/>
        </w:rPr>
      </w:pPr>
      <w:r w:rsidRPr="00912929">
        <w:rPr>
          <w:rFonts w:asciiTheme="minorHAnsi" w:hAnsiTheme="minorHAnsi"/>
        </w:rPr>
        <w:tab/>
      </w:r>
      <w:r w:rsidRPr="00912929">
        <w:rPr>
          <w:rFonts w:asciiTheme="minorHAnsi" w:hAnsiTheme="minorHAnsi"/>
        </w:rPr>
        <w:tab/>
      </w:r>
      <w:r>
        <w:rPr>
          <w:rFonts w:asciiTheme="minorHAnsi" w:hAnsiTheme="minorHAnsi"/>
        </w:rPr>
        <w:t>2</w:t>
      </w:r>
      <w:r w:rsidRPr="00912929">
        <w:rPr>
          <w:rFonts w:asciiTheme="minorHAnsi" w:hAnsiTheme="minorHAnsi"/>
        </w:rPr>
        <w:t xml:space="preserve">) An area </w:t>
      </w:r>
      <w:r>
        <w:rPr>
          <w:rFonts w:asciiTheme="minorHAnsi" w:hAnsiTheme="minorHAnsi"/>
        </w:rPr>
        <w:t xml:space="preserve">of </w:t>
      </w:r>
      <w:r w:rsidRPr="00912929">
        <w:rPr>
          <w:rFonts w:asciiTheme="minorHAnsi" w:hAnsiTheme="minorHAnsi"/>
        </w:rPr>
        <w:t xml:space="preserve">15 feet </w:t>
      </w:r>
      <w:r>
        <w:rPr>
          <w:rFonts w:asciiTheme="minorHAnsi" w:hAnsiTheme="minorHAnsi"/>
        </w:rPr>
        <w:t xml:space="preserve">around the fire pit that is </w:t>
      </w:r>
      <w:r w:rsidRPr="00912929">
        <w:rPr>
          <w:rFonts w:asciiTheme="minorHAnsi" w:hAnsiTheme="minorHAnsi"/>
        </w:rPr>
        <w:t>free of vegetation or debris that could be ignited by the fire.</w:t>
      </w:r>
    </w:p>
    <w:p w14:paraId="0FDE6EB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720"/>
        <w:jc w:val="both"/>
        <w:rPr>
          <w:rFonts w:asciiTheme="minorHAnsi" w:hAnsiTheme="minorHAnsi"/>
        </w:rPr>
      </w:pPr>
    </w:p>
    <w:p w14:paraId="634B02A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 xml:space="preserve">Social fires </w:t>
      </w:r>
      <w:r>
        <w:rPr>
          <w:rFonts w:asciiTheme="minorHAnsi" w:hAnsiTheme="minorHAnsi"/>
        </w:rPr>
        <w:t>still must</w:t>
      </w:r>
      <w:r w:rsidRPr="00912929">
        <w:rPr>
          <w:rFonts w:asciiTheme="minorHAnsi" w:hAnsiTheme="minorHAnsi"/>
        </w:rPr>
        <w:t xml:space="preserve"> comply with </w:t>
      </w:r>
      <w:r>
        <w:rPr>
          <w:rFonts w:asciiTheme="minorHAnsi" w:hAnsiTheme="minorHAnsi"/>
        </w:rPr>
        <w:t>Fire Season</w:t>
      </w:r>
      <w:r w:rsidRPr="00912929">
        <w:rPr>
          <w:rFonts w:asciiTheme="minorHAnsi" w:hAnsiTheme="minorHAnsi"/>
        </w:rPr>
        <w:t xml:space="preserve"> </w:t>
      </w:r>
      <w:r>
        <w:rPr>
          <w:rFonts w:asciiTheme="minorHAnsi" w:hAnsiTheme="minorHAnsi"/>
        </w:rPr>
        <w:t>restrictions.</w:t>
      </w:r>
    </w:p>
    <w:p w14:paraId="4FB1B122"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EE557D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r>
      <w:r>
        <w:rPr>
          <w:rFonts w:asciiTheme="minorHAnsi" w:hAnsiTheme="minorHAnsi"/>
        </w:rPr>
        <w:t>Social fires</w:t>
      </w:r>
      <w:r w:rsidRPr="00912929">
        <w:rPr>
          <w:rFonts w:asciiTheme="minorHAnsi" w:hAnsiTheme="minorHAnsi"/>
        </w:rPr>
        <w:t xml:space="preserve"> must be attended by a person </w:t>
      </w:r>
      <w:r>
        <w:rPr>
          <w:rFonts w:asciiTheme="minorHAnsi" w:hAnsiTheme="minorHAnsi"/>
        </w:rPr>
        <w:t xml:space="preserve">who is </w:t>
      </w:r>
      <w:r w:rsidRPr="00912929">
        <w:rPr>
          <w:rFonts w:asciiTheme="minorHAnsi" w:hAnsiTheme="minorHAnsi"/>
        </w:rPr>
        <w:t>18 years of age or older and physically capable of co</w:t>
      </w:r>
      <w:r>
        <w:rPr>
          <w:rFonts w:asciiTheme="minorHAnsi" w:hAnsiTheme="minorHAnsi"/>
        </w:rPr>
        <w:t>ntrolling the fire. Persons who</w:t>
      </w:r>
      <w:r w:rsidRPr="00912929">
        <w:rPr>
          <w:rFonts w:asciiTheme="minorHAnsi" w:hAnsiTheme="minorHAnsi"/>
        </w:rPr>
        <w:t xml:space="preserve"> are impaired due to alcohol or other substances </w:t>
      </w:r>
      <w:r>
        <w:rPr>
          <w:rFonts w:asciiTheme="minorHAnsi" w:hAnsiTheme="minorHAnsi"/>
        </w:rPr>
        <w:t>are not</w:t>
      </w:r>
      <w:r w:rsidRPr="00912929">
        <w:rPr>
          <w:rFonts w:asciiTheme="minorHAnsi" w:hAnsiTheme="minorHAnsi"/>
        </w:rPr>
        <w:t xml:space="preserve"> considered capable of controlling the fire. Social fires </w:t>
      </w:r>
      <w:r>
        <w:rPr>
          <w:rFonts w:asciiTheme="minorHAnsi" w:hAnsiTheme="minorHAnsi"/>
        </w:rPr>
        <w:t>may not</w:t>
      </w:r>
      <w:r w:rsidRPr="00912929">
        <w:rPr>
          <w:rFonts w:asciiTheme="minorHAnsi" w:hAnsiTheme="minorHAnsi"/>
        </w:rPr>
        <w:t xml:space="preserve"> be used to burn leaves or grass</w:t>
      </w:r>
      <w:r>
        <w:rPr>
          <w:rFonts w:asciiTheme="minorHAnsi" w:hAnsiTheme="minorHAnsi"/>
        </w:rPr>
        <w:t>,</w:t>
      </w:r>
      <w:r w:rsidRPr="00912929">
        <w:rPr>
          <w:rFonts w:asciiTheme="minorHAnsi" w:hAnsiTheme="minorHAnsi"/>
        </w:rPr>
        <w:t xml:space="preserve"> </w:t>
      </w:r>
      <w:r>
        <w:rPr>
          <w:rFonts w:asciiTheme="minorHAnsi" w:hAnsiTheme="minorHAnsi"/>
        </w:rPr>
        <w:t>and may not</w:t>
      </w:r>
      <w:r w:rsidRPr="00912929">
        <w:rPr>
          <w:rFonts w:asciiTheme="minorHAnsi" w:hAnsiTheme="minorHAnsi"/>
        </w:rPr>
        <w:t xml:space="preserve"> emit large amounts of smoke.   </w:t>
      </w:r>
    </w:p>
    <w:p w14:paraId="6F67C1E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A876D72"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lastRenderedPageBreak/>
        <w:tab/>
      </w:r>
      <w:r>
        <w:rPr>
          <w:rFonts w:asciiTheme="minorHAnsi" w:hAnsiTheme="minorHAnsi"/>
        </w:rPr>
        <w:t>A representative of the Fire District or Law Enforcement</w:t>
      </w:r>
      <w:r w:rsidRPr="00912929">
        <w:rPr>
          <w:rFonts w:asciiTheme="minorHAnsi" w:hAnsiTheme="minorHAnsi"/>
        </w:rPr>
        <w:t xml:space="preserve"> may order small social fires to be extinguished at their discretion</w:t>
      </w:r>
      <w:r>
        <w:rPr>
          <w:rFonts w:asciiTheme="minorHAnsi" w:hAnsiTheme="minorHAnsi"/>
        </w:rPr>
        <w:t>,</w:t>
      </w:r>
      <w:r w:rsidRPr="00912929">
        <w:rPr>
          <w:rFonts w:asciiTheme="minorHAnsi" w:hAnsiTheme="minorHAnsi"/>
        </w:rPr>
        <w:t xml:space="preserve"> based on the circumstances of the fire. </w:t>
      </w:r>
    </w:p>
    <w:p w14:paraId="387EB23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F87AEE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of this section </w:t>
      </w:r>
      <w:r>
        <w:rPr>
          <w:rFonts w:asciiTheme="minorHAnsi" w:hAnsiTheme="minorHAnsi"/>
        </w:rPr>
        <w:t>is</w:t>
      </w:r>
      <w:r w:rsidRPr="00912929">
        <w:rPr>
          <w:rFonts w:asciiTheme="minorHAnsi" w:hAnsiTheme="minorHAnsi"/>
        </w:rPr>
        <w:t xml:space="preserve"> a “B” violation as defined by the </w:t>
      </w:r>
      <w:r>
        <w:rPr>
          <w:rFonts w:asciiTheme="minorHAnsi" w:hAnsiTheme="minorHAnsi"/>
        </w:rPr>
        <w:t>ORS chapter 153.</w:t>
      </w:r>
    </w:p>
    <w:p w14:paraId="434F078D"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9E1887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 (Ord. 4-180(1), passed  -  -  )  Penalty, see </w:t>
      </w:r>
      <w:r w:rsidRPr="00912929">
        <w:rPr>
          <w:rFonts w:asciiTheme="minorHAnsi" w:hAnsiTheme="minorHAnsi"/>
        </w:rPr>
        <w:sym w:font="WP TypographicSymbols" w:char="0027"/>
      </w:r>
      <w:r w:rsidRPr="00912929">
        <w:rPr>
          <w:rFonts w:asciiTheme="minorHAnsi" w:hAnsiTheme="minorHAnsi"/>
        </w:rPr>
        <w:t xml:space="preserve"> 93.99</w:t>
      </w:r>
    </w:p>
    <w:p w14:paraId="6C3CE15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769DDBEF"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210B607A"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r w:rsidRPr="00912929">
        <w:rPr>
          <w:rFonts w:asciiTheme="minorHAnsi" w:hAnsiTheme="minorHAnsi"/>
          <w:b/>
        </w:rPr>
        <w:t>93.08 EXTINGUISHMENT ORDER</w:t>
      </w:r>
    </w:p>
    <w:p w14:paraId="4C80FD83"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B8A7897"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A representative of the Fire District or Law Enforcement</w:t>
      </w:r>
      <w:r w:rsidRPr="00912929">
        <w:rPr>
          <w:rFonts w:asciiTheme="minorHAnsi" w:hAnsiTheme="minorHAnsi"/>
        </w:rPr>
        <w:t xml:space="preserve"> may order </w:t>
      </w:r>
      <w:r>
        <w:rPr>
          <w:rFonts w:asciiTheme="minorHAnsi" w:hAnsiTheme="minorHAnsi"/>
        </w:rPr>
        <w:t>a fire to be extinguished</w:t>
      </w:r>
      <w:r w:rsidRPr="00912929">
        <w:rPr>
          <w:rFonts w:asciiTheme="minorHAnsi" w:hAnsiTheme="minorHAnsi"/>
        </w:rPr>
        <w:t xml:space="preserve"> when the fire violates this ordinance or poses a risk to the safety of person(s) or property in the </w:t>
      </w:r>
      <w:r>
        <w:rPr>
          <w:rFonts w:asciiTheme="minorHAnsi" w:hAnsiTheme="minorHAnsi"/>
        </w:rPr>
        <w:t>C</w:t>
      </w:r>
      <w:r w:rsidRPr="00912929">
        <w:rPr>
          <w:rFonts w:asciiTheme="minorHAnsi" w:hAnsiTheme="minorHAnsi"/>
        </w:rPr>
        <w:t xml:space="preserve">ity.  </w:t>
      </w:r>
      <w:r>
        <w:rPr>
          <w:rFonts w:asciiTheme="minorHAnsi" w:hAnsiTheme="minorHAnsi"/>
        </w:rPr>
        <w:t>When ordered to so, the</w:t>
      </w:r>
      <w:r w:rsidRPr="00912929">
        <w:rPr>
          <w:rFonts w:asciiTheme="minorHAnsi" w:hAnsiTheme="minorHAnsi"/>
        </w:rPr>
        <w:t xml:space="preserve"> person </w:t>
      </w:r>
      <w:r>
        <w:rPr>
          <w:rFonts w:asciiTheme="minorHAnsi" w:hAnsiTheme="minorHAnsi"/>
        </w:rPr>
        <w:t xml:space="preserve">responsible </w:t>
      </w:r>
      <w:r w:rsidRPr="00912929">
        <w:rPr>
          <w:rFonts w:asciiTheme="minorHAnsi" w:hAnsiTheme="minorHAnsi"/>
        </w:rPr>
        <w:t xml:space="preserve">shall immediately take measures to extinguish the fire in a quick and safe manner.  </w:t>
      </w:r>
      <w:r>
        <w:rPr>
          <w:rFonts w:asciiTheme="minorHAnsi" w:hAnsiTheme="minorHAnsi"/>
        </w:rPr>
        <w:t xml:space="preserve">Alternatively, </w:t>
      </w:r>
      <w:r w:rsidRPr="00912929">
        <w:rPr>
          <w:rFonts w:asciiTheme="minorHAnsi" w:hAnsiTheme="minorHAnsi"/>
        </w:rPr>
        <w:t xml:space="preserve">the </w:t>
      </w:r>
      <w:r>
        <w:rPr>
          <w:rFonts w:asciiTheme="minorHAnsi" w:hAnsiTheme="minorHAnsi"/>
        </w:rPr>
        <w:t>representative of the Fire District or Law Enforcement</w:t>
      </w:r>
      <w:r w:rsidRPr="00912929">
        <w:rPr>
          <w:rFonts w:asciiTheme="minorHAnsi" w:hAnsiTheme="minorHAnsi"/>
        </w:rPr>
        <w:t xml:space="preserve"> may take reasonable steps to extinguish the fire. </w:t>
      </w:r>
    </w:p>
    <w:p w14:paraId="5A40DED8"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5B1E1D5"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of this section </w:t>
      </w:r>
      <w:r>
        <w:rPr>
          <w:rFonts w:asciiTheme="minorHAnsi" w:hAnsiTheme="minorHAnsi"/>
        </w:rPr>
        <w:t>is</w:t>
      </w:r>
      <w:r w:rsidRPr="00912929">
        <w:rPr>
          <w:rFonts w:asciiTheme="minorHAnsi" w:hAnsiTheme="minorHAnsi"/>
        </w:rPr>
        <w:t xml:space="preserve"> an “A” violation as defined by </w:t>
      </w:r>
      <w:r>
        <w:rPr>
          <w:rFonts w:asciiTheme="minorHAnsi" w:hAnsiTheme="minorHAnsi"/>
        </w:rPr>
        <w:t>ORS chapter 153</w:t>
      </w:r>
      <w:r w:rsidRPr="00912929">
        <w:rPr>
          <w:rFonts w:asciiTheme="minorHAnsi" w:hAnsiTheme="minorHAnsi"/>
        </w:rPr>
        <w:t xml:space="preserve">.  </w:t>
      </w:r>
    </w:p>
    <w:p w14:paraId="1431684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67ADCC3" w14:textId="2317A6DA"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sym w:font="WP TypographicSymbols" w:char="0027"/>
      </w:r>
      <w:r w:rsidRPr="00912929">
        <w:rPr>
          <w:rFonts w:asciiTheme="minorHAnsi" w:hAnsiTheme="minorHAnsi"/>
          <w:b/>
          <w:bCs/>
        </w:rPr>
        <w:t xml:space="preserve"> 93.99  </w:t>
      </w:r>
      <w:r w:rsidR="00544304">
        <w:rPr>
          <w:rFonts w:asciiTheme="minorHAnsi" w:hAnsiTheme="minorHAnsi"/>
          <w:b/>
          <w:bCs/>
        </w:rPr>
        <w:t xml:space="preserve"> </w:t>
      </w:r>
      <w:r w:rsidRPr="00912929">
        <w:rPr>
          <w:rFonts w:asciiTheme="minorHAnsi" w:hAnsiTheme="minorHAnsi"/>
          <w:b/>
          <w:bCs/>
        </w:rPr>
        <w:t>PENALTY</w:t>
      </w:r>
    </w:p>
    <w:p w14:paraId="727404AC"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7E42089"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Penalties for violations of this Ordinance are</w:t>
      </w:r>
      <w:r w:rsidRPr="00912929">
        <w:rPr>
          <w:rFonts w:asciiTheme="minorHAnsi" w:hAnsiTheme="minorHAnsi"/>
        </w:rPr>
        <w:t xml:space="preserve"> defined in each section. </w:t>
      </w:r>
      <w:r>
        <w:rPr>
          <w:rFonts w:asciiTheme="minorHAnsi" w:hAnsiTheme="minorHAnsi"/>
        </w:rPr>
        <w:t>In addition, the Fire District or Law Enforcement may pursue</w:t>
      </w:r>
      <w:r w:rsidRPr="00912929">
        <w:rPr>
          <w:rFonts w:asciiTheme="minorHAnsi" w:hAnsiTheme="minorHAnsi"/>
        </w:rPr>
        <w:t xml:space="preserve"> criminal charges</w:t>
      </w:r>
      <w:r>
        <w:rPr>
          <w:rFonts w:asciiTheme="minorHAnsi" w:hAnsiTheme="minorHAnsi"/>
        </w:rPr>
        <w:t>,</w:t>
      </w:r>
      <w:r w:rsidRPr="00912929">
        <w:rPr>
          <w:rFonts w:asciiTheme="minorHAnsi" w:hAnsiTheme="minorHAnsi"/>
        </w:rPr>
        <w:t xml:space="preserve"> or refer the incident to the Oregon Department of Environmental Quality.  </w:t>
      </w:r>
    </w:p>
    <w:p w14:paraId="35C110E5"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p>
    <w:p w14:paraId="4AB1F4F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In addition to any penalty imposed by law or by this ordinance, t</w:t>
      </w:r>
      <w:r w:rsidRPr="00912929">
        <w:rPr>
          <w:rFonts w:asciiTheme="minorHAnsi" w:hAnsiTheme="minorHAnsi"/>
        </w:rPr>
        <w:t>he City and/or the Fire District may collect</w:t>
      </w:r>
      <w:r>
        <w:rPr>
          <w:rFonts w:asciiTheme="minorHAnsi" w:hAnsiTheme="minorHAnsi"/>
        </w:rPr>
        <w:t xml:space="preserve"> from the responsible person any</w:t>
      </w:r>
      <w:r w:rsidRPr="00912929">
        <w:rPr>
          <w:rFonts w:asciiTheme="minorHAnsi" w:hAnsiTheme="minorHAnsi"/>
        </w:rPr>
        <w:t xml:space="preserve"> </w:t>
      </w:r>
      <w:r>
        <w:rPr>
          <w:rFonts w:asciiTheme="minorHAnsi" w:hAnsiTheme="minorHAnsi"/>
        </w:rPr>
        <w:t>costs incurred to suppress</w:t>
      </w:r>
      <w:r w:rsidRPr="00912929">
        <w:rPr>
          <w:rFonts w:asciiTheme="minorHAnsi" w:hAnsiTheme="minorHAnsi"/>
        </w:rPr>
        <w:t xml:space="preserve"> any fire </w:t>
      </w:r>
      <w:r>
        <w:rPr>
          <w:rFonts w:asciiTheme="minorHAnsi" w:hAnsiTheme="minorHAnsi"/>
        </w:rPr>
        <w:t>found to be caused by such person’s</w:t>
      </w:r>
      <w:r w:rsidRPr="00912929">
        <w:rPr>
          <w:rFonts w:asciiTheme="minorHAnsi" w:hAnsiTheme="minorHAnsi"/>
        </w:rPr>
        <w:t xml:space="preserve"> negligent </w:t>
      </w:r>
      <w:r>
        <w:rPr>
          <w:rFonts w:asciiTheme="minorHAnsi" w:hAnsiTheme="minorHAnsi"/>
        </w:rPr>
        <w:t xml:space="preserve">or </w:t>
      </w:r>
      <w:r w:rsidRPr="00912929">
        <w:rPr>
          <w:rFonts w:asciiTheme="minorHAnsi" w:hAnsiTheme="minorHAnsi"/>
        </w:rPr>
        <w:t xml:space="preserve">reckless </w:t>
      </w:r>
      <w:r>
        <w:rPr>
          <w:rFonts w:asciiTheme="minorHAnsi" w:hAnsiTheme="minorHAnsi"/>
        </w:rPr>
        <w:t xml:space="preserve">act, </w:t>
      </w:r>
      <w:r w:rsidRPr="00912929">
        <w:rPr>
          <w:rFonts w:asciiTheme="minorHAnsi" w:hAnsiTheme="minorHAnsi"/>
        </w:rPr>
        <w:t xml:space="preserve">or </w:t>
      </w:r>
      <w:r>
        <w:rPr>
          <w:rFonts w:asciiTheme="minorHAnsi" w:hAnsiTheme="minorHAnsi"/>
        </w:rPr>
        <w:t xml:space="preserve">otherwise </w:t>
      </w:r>
      <w:r w:rsidRPr="00912929">
        <w:rPr>
          <w:rFonts w:asciiTheme="minorHAnsi" w:hAnsiTheme="minorHAnsi"/>
        </w:rPr>
        <w:t>in violation of this ordinance.</w:t>
      </w:r>
    </w:p>
    <w:p w14:paraId="280F5E0E"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0980D02"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Any person </w:t>
      </w:r>
      <w:r>
        <w:rPr>
          <w:rFonts w:asciiTheme="minorHAnsi" w:hAnsiTheme="minorHAnsi"/>
        </w:rPr>
        <w:t>who is</w:t>
      </w:r>
      <w:r w:rsidRPr="00912929">
        <w:rPr>
          <w:rFonts w:asciiTheme="minorHAnsi" w:hAnsiTheme="minorHAnsi"/>
        </w:rPr>
        <w:t xml:space="preserve"> responsible for a fire that damages the property of another shall pay restitution as ordered by the Municipal Court.  </w:t>
      </w:r>
    </w:p>
    <w:p w14:paraId="14380256"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3BE536A" w14:textId="77777777" w:rsidR="00A87C26" w:rsidRPr="00912929" w:rsidRDefault="00A87C26" w:rsidP="00A87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 (Ord. 4-180(1))</w:t>
      </w:r>
    </w:p>
    <w:p w14:paraId="7792EFDB" w14:textId="77777777" w:rsidR="00A87C26" w:rsidRDefault="00A87C26" w:rsidP="00A87C26"/>
    <w:p w14:paraId="5B08A968" w14:textId="77777777" w:rsidR="00381526" w:rsidRDefault="00381526"/>
    <w:sectPr w:rsidR="00381526">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w:date="2016-09-07T14:56:00Z" w:initials="E">
    <w:p w14:paraId="6D92B3CD" w14:textId="77777777" w:rsidR="008737BD" w:rsidRDefault="008737BD">
      <w:pPr>
        <w:pStyle w:val="CommentText"/>
      </w:pPr>
      <w:r>
        <w:rPr>
          <w:rStyle w:val="CommentReference"/>
        </w:rPr>
        <w:annotationRef/>
      </w:r>
      <w:r>
        <w:t>Refer to General Definitions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2B3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4AF7B" w14:textId="77777777" w:rsidR="008B3A66" w:rsidRDefault="008B3A66">
      <w:r>
        <w:separator/>
      </w:r>
    </w:p>
  </w:endnote>
  <w:endnote w:type="continuationSeparator" w:id="0">
    <w:p w14:paraId="1CA1B07F" w14:textId="77777777" w:rsidR="008B3A66" w:rsidRDefault="008B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04B7" w14:textId="31CFC4DA" w:rsidR="001D4FED" w:rsidRDefault="008737BD">
    <w:pPr>
      <w:pStyle w:val="Footer"/>
      <w:jc w:val="center"/>
    </w:pPr>
    <w:r>
      <w:t xml:space="preserve">Page </w:t>
    </w:r>
    <w:r>
      <w:rPr>
        <w:b/>
      </w:rPr>
      <w:fldChar w:fldCharType="begin"/>
    </w:r>
    <w:r>
      <w:rPr>
        <w:b/>
      </w:rPr>
      <w:instrText xml:space="preserve"> PAGE </w:instrText>
    </w:r>
    <w:r>
      <w:rPr>
        <w:b/>
      </w:rPr>
      <w:fldChar w:fldCharType="separate"/>
    </w:r>
    <w:r>
      <w:rPr>
        <w:b/>
        <w:noProof/>
      </w:rPr>
      <w:t>48</w:t>
    </w:r>
    <w:r>
      <w:rPr>
        <w:b/>
      </w:rPr>
      <w:fldChar w:fldCharType="end"/>
    </w:r>
    <w:r>
      <w:t xml:space="preserve"> of </w:t>
    </w:r>
    <w:r>
      <w:rPr>
        <w:b/>
      </w:rPr>
      <w:fldChar w:fldCharType="begin"/>
    </w:r>
    <w:r>
      <w:rPr>
        <w:b/>
      </w:rPr>
      <w:instrText xml:space="preserve"> NUMPAGES  </w:instrText>
    </w:r>
    <w:r>
      <w:rPr>
        <w:b/>
      </w:rPr>
      <w:fldChar w:fldCharType="separate"/>
    </w:r>
    <w:r w:rsidR="00D03C3B">
      <w:rPr>
        <w:b/>
        <w:noProof/>
      </w:rPr>
      <w:t>4</w:t>
    </w:r>
    <w:r>
      <w:rPr>
        <w:b/>
      </w:rPr>
      <w:fldChar w:fldCharType="end"/>
    </w:r>
  </w:p>
  <w:p w14:paraId="51A6AE8E" w14:textId="77777777" w:rsidR="001D4FED" w:rsidRDefault="008B3A66">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374842"/>
      <w:docPartObj>
        <w:docPartGallery w:val="Page Numbers (Bottom of Page)"/>
        <w:docPartUnique/>
      </w:docPartObj>
    </w:sdtPr>
    <w:sdtEndPr>
      <w:rPr>
        <w:rFonts w:asciiTheme="minorHAnsi" w:hAnsiTheme="minorHAnsi" w:cstheme="minorHAnsi"/>
        <w:b/>
        <w:noProof/>
      </w:rPr>
    </w:sdtEndPr>
    <w:sdtContent>
      <w:p w14:paraId="7DC0B3C4" w14:textId="3E7BACFB" w:rsidR="001F27AF" w:rsidRPr="001F27AF" w:rsidRDefault="001F27AF" w:rsidP="001F27AF">
        <w:pPr>
          <w:pStyle w:val="Footer"/>
          <w:ind w:firstLine="3600"/>
          <w:jc w:val="center"/>
          <w:rPr>
            <w:rFonts w:asciiTheme="minorHAnsi" w:hAnsiTheme="minorHAnsi" w:cstheme="minorHAnsi"/>
            <w:b/>
          </w:rPr>
        </w:pPr>
        <w:r w:rsidRPr="001F27AF">
          <w:rPr>
            <w:rFonts w:asciiTheme="minorHAnsi" w:hAnsiTheme="minorHAnsi" w:cstheme="minorHAnsi"/>
            <w:b/>
          </w:rPr>
          <w:t>Page</w:t>
        </w:r>
        <w:r>
          <w:rPr>
            <w:rFonts w:asciiTheme="minorHAnsi" w:hAnsiTheme="minorHAnsi" w:cstheme="minorHAnsi"/>
            <w:b/>
          </w:rPr>
          <w:t xml:space="preserve"> </w:t>
        </w:r>
        <w:r w:rsidRPr="001F27AF">
          <w:rPr>
            <w:rFonts w:asciiTheme="minorHAnsi" w:hAnsiTheme="minorHAnsi" w:cstheme="minorHAnsi"/>
            <w:b/>
          </w:rPr>
          <w:fldChar w:fldCharType="begin"/>
        </w:r>
        <w:r w:rsidRPr="001F27AF">
          <w:rPr>
            <w:rFonts w:asciiTheme="minorHAnsi" w:hAnsiTheme="minorHAnsi" w:cstheme="minorHAnsi"/>
            <w:b/>
          </w:rPr>
          <w:instrText xml:space="preserve"> PAGE   \* MERGEFORMAT </w:instrText>
        </w:r>
        <w:r w:rsidRPr="001F27AF">
          <w:rPr>
            <w:rFonts w:asciiTheme="minorHAnsi" w:hAnsiTheme="minorHAnsi" w:cstheme="minorHAnsi"/>
            <w:b/>
          </w:rPr>
          <w:fldChar w:fldCharType="separate"/>
        </w:r>
        <w:r w:rsidR="00E651F6">
          <w:rPr>
            <w:rFonts w:asciiTheme="minorHAnsi" w:hAnsiTheme="minorHAnsi" w:cstheme="minorHAnsi"/>
            <w:b/>
            <w:noProof/>
          </w:rPr>
          <w:t>2</w:t>
        </w:r>
        <w:r w:rsidRPr="001F27AF">
          <w:rPr>
            <w:rFonts w:asciiTheme="minorHAnsi" w:hAnsiTheme="minorHAnsi" w:cstheme="minorHAnsi"/>
            <w:b/>
            <w:noProof/>
          </w:rPr>
          <w:fldChar w:fldCharType="end"/>
        </w:r>
        <w:r>
          <w:rPr>
            <w:rFonts w:asciiTheme="minorHAnsi" w:hAnsiTheme="minorHAnsi" w:cstheme="minorHAnsi"/>
            <w:b/>
            <w:noProof/>
          </w:rPr>
          <w:t xml:space="preserve"> of 4</w:t>
        </w:r>
        <w:r w:rsidRPr="001F27AF">
          <w:rPr>
            <w:rFonts w:asciiTheme="minorHAnsi" w:hAnsiTheme="minorHAnsi" w:cstheme="minorHAnsi"/>
            <w:b/>
            <w:noProof/>
          </w:rPr>
          <w:tab/>
        </w:r>
        <w:r>
          <w:rPr>
            <w:rFonts w:asciiTheme="minorHAnsi" w:hAnsiTheme="minorHAnsi" w:cstheme="minorHAnsi"/>
            <w:b/>
            <w:noProof/>
          </w:rPr>
          <w:t xml:space="preserve">  </w:t>
        </w:r>
        <w:r w:rsidR="00D03C3B">
          <w:rPr>
            <w:rFonts w:asciiTheme="minorHAnsi" w:hAnsiTheme="minorHAnsi" w:cstheme="minorHAnsi"/>
            <w:b/>
            <w:noProof/>
          </w:rPr>
          <w:t>Revised 5/10</w:t>
        </w:r>
        <w:r w:rsidRPr="001F27AF">
          <w:rPr>
            <w:rFonts w:asciiTheme="minorHAnsi" w:hAnsiTheme="minorHAnsi" w:cstheme="minorHAnsi"/>
            <w:b/>
            <w:noProof/>
          </w:rPr>
          <w:t>/2022</w:t>
        </w:r>
      </w:p>
    </w:sdtContent>
  </w:sdt>
  <w:p w14:paraId="39743184" w14:textId="0F279D0D" w:rsidR="001D4FED" w:rsidRDefault="008B3A66">
    <w:pPr>
      <w:ind w:left="303" w:right="3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D9D1" w14:textId="77777777" w:rsidR="008B3A66" w:rsidRDefault="008B3A66">
      <w:r>
        <w:separator/>
      </w:r>
    </w:p>
  </w:footnote>
  <w:footnote w:type="continuationSeparator" w:id="0">
    <w:p w14:paraId="13E0627C" w14:textId="77777777" w:rsidR="008B3A66" w:rsidRDefault="008B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725"/>
    <w:multiLevelType w:val="hybridMultilevel"/>
    <w:tmpl w:val="A544A170"/>
    <w:lvl w:ilvl="0" w:tplc="0E9233EE">
      <w:start w:val="1"/>
      <w:numFmt w:val="decimal"/>
      <w:lvlText w:val="(%1)"/>
      <w:lvlJc w:val="left"/>
      <w:pPr>
        <w:ind w:left="1284" w:hanging="4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57326C43"/>
    <w:multiLevelType w:val="hybridMultilevel"/>
    <w:tmpl w:val="90B26AC6"/>
    <w:lvl w:ilvl="0" w:tplc="6C44F28C">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26"/>
    <w:rsid w:val="00054C8F"/>
    <w:rsid w:val="00140FAB"/>
    <w:rsid w:val="001850D2"/>
    <w:rsid w:val="001F27AF"/>
    <w:rsid w:val="001F4255"/>
    <w:rsid w:val="00381526"/>
    <w:rsid w:val="0040747E"/>
    <w:rsid w:val="00544304"/>
    <w:rsid w:val="00794D18"/>
    <w:rsid w:val="007A0753"/>
    <w:rsid w:val="008737BD"/>
    <w:rsid w:val="008B3A66"/>
    <w:rsid w:val="00922138"/>
    <w:rsid w:val="00995341"/>
    <w:rsid w:val="009F1F13"/>
    <w:rsid w:val="00A63300"/>
    <w:rsid w:val="00A87C26"/>
    <w:rsid w:val="00B41A6B"/>
    <w:rsid w:val="00D03C3B"/>
    <w:rsid w:val="00E6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FE15"/>
  <w15:docId w15:val="{E818F465-F2F5-438B-9AB6-C85BF440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2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7C26"/>
    <w:pPr>
      <w:tabs>
        <w:tab w:val="center" w:pos="4680"/>
        <w:tab w:val="right" w:pos="9360"/>
      </w:tabs>
    </w:pPr>
  </w:style>
  <w:style w:type="character" w:customStyle="1" w:styleId="FooterChar">
    <w:name w:val="Footer Char"/>
    <w:basedOn w:val="DefaultParagraphFont"/>
    <w:link w:val="Footer"/>
    <w:uiPriority w:val="99"/>
    <w:rsid w:val="00A87C26"/>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A87C26"/>
    <w:rPr>
      <w:sz w:val="16"/>
      <w:szCs w:val="16"/>
    </w:rPr>
  </w:style>
  <w:style w:type="paragraph" w:styleId="CommentText">
    <w:name w:val="annotation text"/>
    <w:basedOn w:val="Normal"/>
    <w:link w:val="CommentTextChar"/>
    <w:uiPriority w:val="99"/>
    <w:semiHidden/>
    <w:unhideWhenUsed/>
    <w:rsid w:val="00A87C26"/>
    <w:rPr>
      <w:sz w:val="20"/>
      <w:szCs w:val="20"/>
    </w:rPr>
  </w:style>
  <w:style w:type="character" w:customStyle="1" w:styleId="CommentTextChar">
    <w:name w:val="Comment Text Char"/>
    <w:basedOn w:val="DefaultParagraphFont"/>
    <w:link w:val="CommentText"/>
    <w:uiPriority w:val="99"/>
    <w:semiHidden/>
    <w:rsid w:val="00A87C26"/>
    <w:rPr>
      <w:rFonts w:ascii="Courier" w:eastAsia="Times New Roman" w:hAnsi="Courier" w:cs="Times New Roman"/>
      <w:sz w:val="20"/>
      <w:szCs w:val="20"/>
    </w:rPr>
  </w:style>
  <w:style w:type="paragraph" w:styleId="ListParagraph">
    <w:name w:val="List Paragraph"/>
    <w:basedOn w:val="Normal"/>
    <w:uiPriority w:val="34"/>
    <w:qFormat/>
    <w:rsid w:val="00A87C26"/>
    <w:pPr>
      <w:ind w:left="720"/>
      <w:contextualSpacing/>
    </w:pPr>
  </w:style>
  <w:style w:type="paragraph" w:styleId="BalloonText">
    <w:name w:val="Balloon Text"/>
    <w:basedOn w:val="Normal"/>
    <w:link w:val="BalloonTextChar"/>
    <w:uiPriority w:val="99"/>
    <w:semiHidden/>
    <w:unhideWhenUsed/>
    <w:rsid w:val="00A87C26"/>
    <w:rPr>
      <w:rFonts w:ascii="Tahoma" w:hAnsi="Tahoma" w:cs="Tahoma"/>
      <w:sz w:val="16"/>
      <w:szCs w:val="16"/>
    </w:rPr>
  </w:style>
  <w:style w:type="character" w:customStyle="1" w:styleId="BalloonTextChar">
    <w:name w:val="Balloon Text Char"/>
    <w:basedOn w:val="DefaultParagraphFont"/>
    <w:link w:val="BalloonText"/>
    <w:uiPriority w:val="99"/>
    <w:semiHidden/>
    <w:rsid w:val="00A87C2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87C26"/>
    <w:rPr>
      <w:b/>
      <w:bCs/>
    </w:rPr>
  </w:style>
  <w:style w:type="character" w:customStyle="1" w:styleId="CommentSubjectChar">
    <w:name w:val="Comment Subject Char"/>
    <w:basedOn w:val="CommentTextChar"/>
    <w:link w:val="CommentSubject"/>
    <w:uiPriority w:val="99"/>
    <w:semiHidden/>
    <w:rsid w:val="00A87C26"/>
    <w:rPr>
      <w:rFonts w:ascii="Courier" w:eastAsia="Times New Roman" w:hAnsi="Courier" w:cs="Times New Roman"/>
      <w:b/>
      <w:bCs/>
      <w:sz w:val="20"/>
      <w:szCs w:val="20"/>
    </w:rPr>
  </w:style>
  <w:style w:type="paragraph" w:styleId="Header">
    <w:name w:val="header"/>
    <w:basedOn w:val="Normal"/>
    <w:link w:val="HeaderChar"/>
    <w:uiPriority w:val="99"/>
    <w:unhideWhenUsed/>
    <w:rsid w:val="0040747E"/>
    <w:pPr>
      <w:tabs>
        <w:tab w:val="center" w:pos="4680"/>
        <w:tab w:val="right" w:pos="9360"/>
      </w:tabs>
    </w:pPr>
  </w:style>
  <w:style w:type="character" w:customStyle="1" w:styleId="HeaderChar">
    <w:name w:val="Header Char"/>
    <w:basedOn w:val="DefaultParagraphFont"/>
    <w:link w:val="Header"/>
    <w:uiPriority w:val="99"/>
    <w:rsid w:val="0040747E"/>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3301-FF95-4026-BB7B-1FD553E2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4</cp:revision>
  <cp:lastPrinted>2022-05-24T19:09:00Z</cp:lastPrinted>
  <dcterms:created xsi:type="dcterms:W3CDTF">2022-05-23T23:16:00Z</dcterms:created>
  <dcterms:modified xsi:type="dcterms:W3CDTF">2022-05-24T19:44:00Z</dcterms:modified>
</cp:coreProperties>
</file>